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9D951" w14:textId="77777777" w:rsidR="00A73F05" w:rsidRPr="001A27B6" w:rsidRDefault="00A73F05" w:rsidP="000873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27B6">
        <w:rPr>
          <w:rFonts w:ascii="Times New Roman" w:hAnsi="Times New Roman" w:cs="Times New Roman"/>
          <w:b/>
          <w:bCs/>
          <w:sz w:val="28"/>
          <w:szCs w:val="28"/>
        </w:rPr>
        <w:t xml:space="preserve">Аналитическая записка </w:t>
      </w:r>
    </w:p>
    <w:p w14:paraId="1BA2DB69" w14:textId="77777777" w:rsidR="00A73F05" w:rsidRPr="001A27B6" w:rsidRDefault="00A73F05" w:rsidP="000873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F812A8" w14:textId="77777777" w:rsidR="00E425C1" w:rsidRDefault="00A73F05" w:rsidP="000873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27B6">
        <w:rPr>
          <w:rFonts w:ascii="Times New Roman" w:hAnsi="Times New Roman" w:cs="Times New Roman"/>
          <w:b/>
          <w:bCs/>
          <w:sz w:val="28"/>
          <w:szCs w:val="28"/>
        </w:rPr>
        <w:t xml:space="preserve">Качество условий осуществления образовательной деятельности </w:t>
      </w:r>
      <w:r w:rsidR="002D32E5">
        <w:rPr>
          <w:rFonts w:ascii="Times New Roman" w:hAnsi="Times New Roman" w:cs="Times New Roman"/>
          <w:b/>
          <w:bCs/>
          <w:sz w:val="28"/>
          <w:szCs w:val="28"/>
        </w:rPr>
        <w:t xml:space="preserve">среди студентов магистратуры по направлению подготовки МЕНЕДЖМЕНТ </w:t>
      </w:r>
    </w:p>
    <w:p w14:paraId="4243F325" w14:textId="43D3AF47" w:rsidR="00E425C1" w:rsidRDefault="00E425C1" w:rsidP="000873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 профилю УПРАВЛЕНИЕ БИЗНЕСОМ</w:t>
      </w:r>
    </w:p>
    <w:p w14:paraId="51C7FC99" w14:textId="7460D7CE" w:rsidR="00A73F05" w:rsidRPr="002D32E5" w:rsidRDefault="002D32E5" w:rsidP="000873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(очная форма)</w:t>
      </w:r>
    </w:p>
    <w:p w14:paraId="00324EEE" w14:textId="64224153" w:rsidR="00A73F05" w:rsidRPr="001A27B6" w:rsidRDefault="00E425C1" w:rsidP="00A73F0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73F05" w:rsidRPr="001A27B6">
        <w:rPr>
          <w:rFonts w:ascii="Times New Roman" w:hAnsi="Times New Roman" w:cs="Times New Roman"/>
          <w:sz w:val="28"/>
          <w:szCs w:val="28"/>
        </w:rPr>
        <w:t>амообследование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28300B" w14:textId="77777777" w:rsidR="00CB224E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 xml:space="preserve">Исследование по анализу качества условий осуществления образовательной деятельности АНОО ВО Сибирский институт бизнеса и информационных технологий проводилось с января по март 2025 года. </w:t>
      </w:r>
    </w:p>
    <w:p w14:paraId="181F0B20" w14:textId="77777777" w:rsidR="00CB224E" w:rsidRDefault="00CB224E" w:rsidP="00CB224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</w:t>
      </w:r>
      <w:r w:rsidRPr="00CB224E">
        <w:rPr>
          <w:rFonts w:ascii="Times New Roman" w:hAnsi="Times New Roman" w:cs="Times New Roman"/>
          <w:sz w:val="28"/>
          <w:szCs w:val="28"/>
        </w:rPr>
        <w:t xml:space="preserve">студентов магистратуры </w:t>
      </w:r>
      <w:r>
        <w:rPr>
          <w:rFonts w:ascii="Times New Roman" w:hAnsi="Times New Roman" w:cs="Times New Roman"/>
          <w:sz w:val="28"/>
          <w:szCs w:val="28"/>
        </w:rPr>
        <w:t xml:space="preserve">из 14, обучающихся </w:t>
      </w:r>
      <w:r w:rsidRPr="00CB224E">
        <w:rPr>
          <w:rFonts w:ascii="Times New Roman" w:hAnsi="Times New Roman" w:cs="Times New Roman"/>
          <w:sz w:val="28"/>
          <w:szCs w:val="28"/>
        </w:rPr>
        <w:t>по направлению подготовки МЕНЕДЖМЕНТ по профилю УПРАВЛЕНИЕ БИЗНЕСОМ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в анкетировании, что составляет 85,7%.</w:t>
      </w:r>
    </w:p>
    <w:p w14:paraId="250AAFAB" w14:textId="0F2C686B" w:rsidR="00A73F05" w:rsidRPr="001A27B6" w:rsidRDefault="00A73F05" w:rsidP="00CB224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В</w:t>
      </w:r>
      <w:r w:rsidR="00A8324F">
        <w:rPr>
          <w:rFonts w:ascii="Times New Roman" w:hAnsi="Times New Roman" w:cs="Times New Roman"/>
          <w:sz w:val="28"/>
          <w:szCs w:val="28"/>
        </w:rPr>
        <w:t xml:space="preserve">сего в </w:t>
      </w:r>
      <w:r w:rsidRPr="001A27B6">
        <w:rPr>
          <w:rFonts w:ascii="Times New Roman" w:hAnsi="Times New Roman" w:cs="Times New Roman"/>
          <w:sz w:val="28"/>
          <w:szCs w:val="28"/>
        </w:rPr>
        <w:t xml:space="preserve"> исследовании приняли участие 168 респондентов.</w:t>
      </w:r>
    </w:p>
    <w:p w14:paraId="2601F73C" w14:textId="115A24E1" w:rsidR="00A73F05" w:rsidRPr="001A27B6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(ЦМИиРТ).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34767EEE" w14:textId="2B2726DB" w:rsidR="00A73F05" w:rsidRPr="001A27B6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 20 января 2025 г. Анкетирование закончилось 28 марта 2025 года. В анкетировании приняло участие 168 человек. </w:t>
      </w:r>
    </w:p>
    <w:p w14:paraId="445967A3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Характеристики выборочной совокупности представлены в Таблице 1 и Таблице 2.</w:t>
      </w:r>
    </w:p>
    <w:p w14:paraId="34E9A52B" w14:textId="378C5AA8" w:rsidR="006E2451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7E9E59" w14:textId="7A8D8276" w:rsidR="00146F20" w:rsidRDefault="00146F20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D2E9AC" w14:textId="3FE0C477" w:rsidR="00146F20" w:rsidRDefault="00146F20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DDDF8D" w14:textId="77777777" w:rsidR="00146F20" w:rsidRPr="001A27B6" w:rsidRDefault="00146F20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722B02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30889735"/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bookmarkEnd w:id="0"/>
    <w:p w14:paraId="70E88AAB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студентов по учебным программам</w:t>
      </w:r>
    </w:p>
    <w:p w14:paraId="241CC301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Магистратура</w:t>
      </w:r>
    </w:p>
    <w:p w14:paraId="7E71B1BC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Данные на 26.03.2025</w:t>
      </w:r>
    </w:p>
    <w:tbl>
      <w:tblPr>
        <w:tblStyle w:val="ad"/>
        <w:tblW w:w="12235" w:type="dxa"/>
        <w:tblInd w:w="-856" w:type="dxa"/>
        <w:tblLook w:val="04A0" w:firstRow="1" w:lastRow="0" w:firstColumn="1" w:lastColumn="0" w:noHBand="0" w:noVBand="1"/>
      </w:tblPr>
      <w:tblGrid>
        <w:gridCol w:w="2350"/>
        <w:gridCol w:w="979"/>
        <w:gridCol w:w="816"/>
        <w:gridCol w:w="989"/>
        <w:gridCol w:w="1244"/>
        <w:gridCol w:w="850"/>
        <w:gridCol w:w="991"/>
        <w:gridCol w:w="1165"/>
        <w:gridCol w:w="2002"/>
        <w:gridCol w:w="849"/>
      </w:tblGrid>
      <w:tr w:rsidR="0037645B" w:rsidRPr="001A27B6" w14:paraId="3C6682B8" w14:textId="77777777" w:rsidTr="0037645B">
        <w:tc>
          <w:tcPr>
            <w:tcW w:w="2350" w:type="dxa"/>
          </w:tcPr>
          <w:p w14:paraId="6ABC783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_Hlk164417267"/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программа</w:t>
            </w:r>
          </w:p>
        </w:tc>
        <w:tc>
          <w:tcPr>
            <w:tcW w:w="979" w:type="dxa"/>
          </w:tcPr>
          <w:p w14:paraId="5B5D178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 форма</w:t>
            </w:r>
          </w:p>
        </w:tc>
        <w:tc>
          <w:tcPr>
            <w:tcW w:w="816" w:type="dxa"/>
          </w:tcPr>
          <w:p w14:paraId="1D5C29FA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C31B6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1F00535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</w:tc>
        <w:tc>
          <w:tcPr>
            <w:tcW w:w="990" w:type="dxa"/>
          </w:tcPr>
          <w:p w14:paraId="3EDEA8EF" w14:textId="77777777" w:rsidR="006E2451" w:rsidRDefault="006E2451" w:rsidP="0013233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4DB827AB" w14:textId="7C9CD52D" w:rsidR="0013233E" w:rsidRPr="001A27B6" w:rsidRDefault="0037645B" w:rsidP="0013233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1323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7F03A98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245" w:type="dxa"/>
          </w:tcPr>
          <w:p w14:paraId="4A8B453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Очно-заочная форма</w:t>
            </w:r>
          </w:p>
        </w:tc>
        <w:tc>
          <w:tcPr>
            <w:tcW w:w="850" w:type="dxa"/>
          </w:tcPr>
          <w:p w14:paraId="5BEADFB0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94502E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40D4EE78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  <w:p w14:paraId="43CD51C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14:paraId="36C80801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E7E2BC" w14:textId="77777777" w:rsidR="006E2451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0697A6C3" w14:textId="4F3D1E82" w:rsidR="0037645B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Отв.</w:t>
            </w:r>
          </w:p>
          <w:p w14:paraId="04F20E0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156" w:type="dxa"/>
          </w:tcPr>
          <w:p w14:paraId="55100FA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  <w:p w14:paraId="643685D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</w:t>
            </w:r>
          </w:p>
        </w:tc>
        <w:tc>
          <w:tcPr>
            <w:tcW w:w="2008" w:type="dxa"/>
          </w:tcPr>
          <w:p w14:paraId="1AB86338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C308F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0B3C2A0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</w:tc>
        <w:tc>
          <w:tcPr>
            <w:tcW w:w="849" w:type="dxa"/>
          </w:tcPr>
          <w:p w14:paraId="1E25F64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6625E3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36C8475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</w:tr>
      <w:tr w:rsidR="0037645B" w:rsidRPr="001A27B6" w14:paraId="527183A6" w14:textId="77777777" w:rsidTr="0037645B">
        <w:tc>
          <w:tcPr>
            <w:tcW w:w="2350" w:type="dxa"/>
          </w:tcPr>
          <w:p w14:paraId="43B18EB5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38.04.02 Менеджмент (Управление бизнесом)</w:t>
            </w:r>
          </w:p>
        </w:tc>
        <w:tc>
          <w:tcPr>
            <w:tcW w:w="979" w:type="dxa"/>
          </w:tcPr>
          <w:p w14:paraId="0DBC82A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16" w:type="dxa"/>
          </w:tcPr>
          <w:p w14:paraId="13EC4244" w14:textId="0D937590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85,7</w:t>
            </w:r>
          </w:p>
        </w:tc>
        <w:tc>
          <w:tcPr>
            <w:tcW w:w="990" w:type="dxa"/>
          </w:tcPr>
          <w:p w14:paraId="69B6F421" w14:textId="252784D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45" w:type="dxa"/>
          </w:tcPr>
          <w:p w14:paraId="2AC0967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</w:tcPr>
          <w:p w14:paraId="395A26F5" w14:textId="309CDA69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992" w:type="dxa"/>
          </w:tcPr>
          <w:p w14:paraId="52954DE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56" w:type="dxa"/>
          </w:tcPr>
          <w:p w14:paraId="44DAB35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008" w:type="dxa"/>
          </w:tcPr>
          <w:p w14:paraId="1520012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07DA07FF" w14:textId="1523768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1566F740" w14:textId="77777777" w:rsidTr="0037645B">
        <w:tc>
          <w:tcPr>
            <w:tcW w:w="2350" w:type="dxa"/>
          </w:tcPr>
          <w:p w14:paraId="67D4521E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38.04.02 Менеджмент (Государственное управление и муниципальный менеджмент</w:t>
            </w:r>
          </w:p>
        </w:tc>
        <w:tc>
          <w:tcPr>
            <w:tcW w:w="979" w:type="dxa"/>
          </w:tcPr>
          <w:p w14:paraId="575F286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789EF48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0516CBF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569B60C7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" w:type="dxa"/>
          </w:tcPr>
          <w:p w14:paraId="21DC85EA" w14:textId="22644534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92" w:type="dxa"/>
          </w:tcPr>
          <w:p w14:paraId="240A30C2" w14:textId="324B1E20" w:rsidR="006E2451" w:rsidRPr="001A27B6" w:rsidRDefault="00D55BC9" w:rsidP="00A3084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56" w:type="dxa"/>
          </w:tcPr>
          <w:p w14:paraId="35FD58A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008" w:type="dxa"/>
          </w:tcPr>
          <w:p w14:paraId="533E876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20DE90D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43633D47" w14:textId="77777777" w:rsidTr="0037645B">
        <w:tc>
          <w:tcPr>
            <w:tcW w:w="2350" w:type="dxa"/>
          </w:tcPr>
          <w:p w14:paraId="2A280ABF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38.04.01 Экономика (Экономика и управление фирмой)</w:t>
            </w:r>
          </w:p>
        </w:tc>
        <w:tc>
          <w:tcPr>
            <w:tcW w:w="979" w:type="dxa"/>
          </w:tcPr>
          <w:p w14:paraId="5D311993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3FAF149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3AB5A5D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65A72F4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</w:tcPr>
          <w:p w14:paraId="59CD5CEE" w14:textId="1563D766" w:rsidR="006E2451" w:rsidRPr="001A27B6" w:rsidRDefault="00D55BC9" w:rsidP="00A3084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2" w:type="dxa"/>
          </w:tcPr>
          <w:p w14:paraId="367301C2" w14:textId="3548A1A6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56" w:type="dxa"/>
          </w:tcPr>
          <w:p w14:paraId="75174D8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08" w:type="dxa"/>
          </w:tcPr>
          <w:p w14:paraId="1A0572DC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5E14147F" w14:textId="79C67367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3B40C828" w14:textId="77777777" w:rsidTr="0037645B">
        <w:tc>
          <w:tcPr>
            <w:tcW w:w="2350" w:type="dxa"/>
          </w:tcPr>
          <w:p w14:paraId="5132B145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38.04.04 Государственное и муниципальное управление (ГМУ)</w:t>
            </w:r>
          </w:p>
        </w:tc>
        <w:tc>
          <w:tcPr>
            <w:tcW w:w="979" w:type="dxa"/>
          </w:tcPr>
          <w:p w14:paraId="20C7942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238BB88C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4233898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4E30FD5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</w:tcPr>
          <w:p w14:paraId="48744DB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</w:tcPr>
          <w:p w14:paraId="30D5840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56" w:type="dxa"/>
          </w:tcPr>
          <w:p w14:paraId="0A35C1C7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08" w:type="dxa"/>
          </w:tcPr>
          <w:p w14:paraId="4B57B79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7F2B4D48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bookmarkEnd w:id="1"/>
    </w:tbl>
    <w:p w14:paraId="3F4B69E4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2A34FB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3F6344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CFF89F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81F290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432918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A269A3" w14:textId="77777777" w:rsidR="001A27B6" w:rsidRPr="001A27B6" w:rsidRDefault="001A27B6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89C9DD" w14:textId="77777777" w:rsidR="001A27B6" w:rsidRPr="001A27B6" w:rsidRDefault="001A27B6" w:rsidP="0013233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8C730E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26CB4F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526CC5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237797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</w:t>
      </w:r>
    </w:p>
    <w:p w14:paraId="7DAFB444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студентов по учебным программам</w:t>
      </w:r>
    </w:p>
    <w:p w14:paraId="58A3A1CB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248"/>
        <w:gridCol w:w="1843"/>
        <w:gridCol w:w="1559"/>
        <w:gridCol w:w="1701"/>
      </w:tblGrid>
      <w:tr w:rsidR="006E2451" w:rsidRPr="001A27B6" w14:paraId="572FDAEF" w14:textId="77777777" w:rsidTr="00610F98">
        <w:tc>
          <w:tcPr>
            <w:tcW w:w="4248" w:type="dxa"/>
          </w:tcPr>
          <w:p w14:paraId="1882C3C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программа</w:t>
            </w:r>
          </w:p>
        </w:tc>
        <w:tc>
          <w:tcPr>
            <w:tcW w:w="1843" w:type="dxa"/>
          </w:tcPr>
          <w:p w14:paraId="798A2323" w14:textId="77777777" w:rsidR="006E2451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 форма</w:t>
            </w:r>
          </w:p>
          <w:p w14:paraId="6B9DC418" w14:textId="2AE1193B" w:rsidR="0037645B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(чел.)</w:t>
            </w:r>
          </w:p>
        </w:tc>
        <w:tc>
          <w:tcPr>
            <w:tcW w:w="1559" w:type="dxa"/>
          </w:tcPr>
          <w:p w14:paraId="6CCEDFFB" w14:textId="77777777" w:rsidR="0037645B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К-во </w:t>
            </w:r>
          </w:p>
          <w:p w14:paraId="1E78B0E6" w14:textId="18B3DC0F" w:rsidR="006E2451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Отв.</w:t>
            </w:r>
            <w:r w:rsidR="006E2451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701" w:type="dxa"/>
          </w:tcPr>
          <w:p w14:paraId="17273BD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(%)</w:t>
            </w:r>
          </w:p>
        </w:tc>
      </w:tr>
      <w:tr w:rsidR="006E2451" w:rsidRPr="001A27B6" w14:paraId="50F041CF" w14:textId="77777777" w:rsidTr="00610F98">
        <w:trPr>
          <w:trHeight w:val="758"/>
        </w:trPr>
        <w:tc>
          <w:tcPr>
            <w:tcW w:w="4248" w:type="dxa"/>
          </w:tcPr>
          <w:p w14:paraId="61EEDA44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09.03.03 Прикладная информатика в экономике</w:t>
            </w:r>
          </w:p>
        </w:tc>
        <w:tc>
          <w:tcPr>
            <w:tcW w:w="1843" w:type="dxa"/>
          </w:tcPr>
          <w:p w14:paraId="23383B92" w14:textId="328A484F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14:paraId="3F5213D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14:paraId="4AD0546E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43EFAE" w14:textId="056E515A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D55BC9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01" w:type="dxa"/>
          </w:tcPr>
          <w:p w14:paraId="0A4EB963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2AAFE8" w14:textId="15865823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D55BC9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9,2</w:t>
            </w:r>
          </w:p>
          <w:p w14:paraId="45AB1FD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E2451" w:rsidRPr="001A27B6" w14:paraId="0EAB42D6" w14:textId="77777777" w:rsidTr="00610F98">
        <w:trPr>
          <w:trHeight w:val="1020"/>
        </w:trPr>
        <w:tc>
          <w:tcPr>
            <w:tcW w:w="4248" w:type="dxa"/>
          </w:tcPr>
          <w:p w14:paraId="2C19747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38.03.02 Менеджмент (Управление бизнесом)</w:t>
            </w:r>
          </w:p>
        </w:tc>
        <w:tc>
          <w:tcPr>
            <w:tcW w:w="1843" w:type="dxa"/>
          </w:tcPr>
          <w:p w14:paraId="67960A5D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2188BC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559" w:type="dxa"/>
          </w:tcPr>
          <w:p w14:paraId="02B6D35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AD5A099" w14:textId="46426437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</w:tcPr>
          <w:p w14:paraId="307ED3B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C8CBFEB" w14:textId="3B763061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E2451" w:rsidRPr="001A27B6" w14:paraId="2EE3F7A7" w14:textId="77777777" w:rsidTr="00610F98">
        <w:tc>
          <w:tcPr>
            <w:tcW w:w="4248" w:type="dxa"/>
          </w:tcPr>
          <w:p w14:paraId="5B2FC283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38.03.02 Менеджмент (Маркетинг)</w:t>
            </w:r>
          </w:p>
        </w:tc>
        <w:tc>
          <w:tcPr>
            <w:tcW w:w="1843" w:type="dxa"/>
          </w:tcPr>
          <w:p w14:paraId="52461353" w14:textId="180E592C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14:paraId="65603B08" w14:textId="67A7FDD1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701" w:type="dxa"/>
          </w:tcPr>
          <w:p w14:paraId="37C5809E" w14:textId="7B610187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</w:tr>
      <w:tr w:rsidR="006E2451" w:rsidRPr="001A27B6" w14:paraId="5560E72C" w14:textId="77777777" w:rsidTr="00610F98">
        <w:trPr>
          <w:trHeight w:val="840"/>
        </w:trPr>
        <w:tc>
          <w:tcPr>
            <w:tcW w:w="4248" w:type="dxa"/>
          </w:tcPr>
          <w:p w14:paraId="7AA09BBB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(Финансы и кредит)</w:t>
            </w:r>
          </w:p>
        </w:tc>
        <w:tc>
          <w:tcPr>
            <w:tcW w:w="1843" w:type="dxa"/>
          </w:tcPr>
          <w:p w14:paraId="7E833B8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559" w:type="dxa"/>
          </w:tcPr>
          <w:p w14:paraId="0B8EDDB2" w14:textId="1B6F953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14:paraId="02DBA5B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14:paraId="3F7061B3" w14:textId="2EE9534C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E2451" w:rsidRPr="001A27B6" w14:paraId="2CF02964" w14:textId="77777777" w:rsidTr="00610F98">
        <w:trPr>
          <w:trHeight w:val="210"/>
        </w:trPr>
        <w:tc>
          <w:tcPr>
            <w:tcW w:w="4248" w:type="dxa"/>
          </w:tcPr>
          <w:p w14:paraId="019156FC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(Экономика организации)</w:t>
            </w:r>
          </w:p>
        </w:tc>
        <w:tc>
          <w:tcPr>
            <w:tcW w:w="1843" w:type="dxa"/>
          </w:tcPr>
          <w:p w14:paraId="3FC2A66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27</w:t>
            </w:r>
          </w:p>
        </w:tc>
        <w:tc>
          <w:tcPr>
            <w:tcW w:w="1559" w:type="dxa"/>
          </w:tcPr>
          <w:p w14:paraId="2976F213" w14:textId="1709D83F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01" w:type="dxa"/>
          </w:tcPr>
          <w:p w14:paraId="53317F5E" w14:textId="70DC175A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66,6</w:t>
            </w:r>
          </w:p>
        </w:tc>
      </w:tr>
      <w:tr w:rsidR="006E2451" w:rsidRPr="001A27B6" w14:paraId="79F57A40" w14:textId="77777777" w:rsidTr="00610F98">
        <w:trPr>
          <w:trHeight w:val="375"/>
        </w:trPr>
        <w:tc>
          <w:tcPr>
            <w:tcW w:w="4248" w:type="dxa"/>
          </w:tcPr>
          <w:p w14:paraId="1470BEEB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(Бухгалтерский учет, анализ и аудит)</w:t>
            </w:r>
          </w:p>
        </w:tc>
        <w:tc>
          <w:tcPr>
            <w:tcW w:w="1843" w:type="dxa"/>
          </w:tcPr>
          <w:p w14:paraId="4458EBD4" w14:textId="344671FC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</w:tcPr>
          <w:p w14:paraId="225BEF2C" w14:textId="2018D286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6E2451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3BF32594" w14:textId="77581842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6E2451" w:rsidRPr="001A27B6" w14:paraId="17523085" w14:textId="77777777" w:rsidTr="00610F98">
        <w:trPr>
          <w:trHeight w:val="905"/>
        </w:trPr>
        <w:tc>
          <w:tcPr>
            <w:tcW w:w="4248" w:type="dxa"/>
          </w:tcPr>
          <w:p w14:paraId="595FE122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38.03.04 Государственное и муниципальное управление (ГМУ)</w:t>
            </w:r>
          </w:p>
        </w:tc>
        <w:tc>
          <w:tcPr>
            <w:tcW w:w="1843" w:type="dxa"/>
          </w:tcPr>
          <w:p w14:paraId="4E4CC72B" w14:textId="6EF4E0F8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59" w:type="dxa"/>
          </w:tcPr>
          <w:p w14:paraId="72819316" w14:textId="3491D108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01" w:type="dxa"/>
          </w:tcPr>
          <w:p w14:paraId="6FF4A45B" w14:textId="7C0B0635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41,9</w:t>
            </w:r>
          </w:p>
        </w:tc>
      </w:tr>
      <w:tr w:rsidR="006E2451" w:rsidRPr="001A27B6" w14:paraId="5CB05289" w14:textId="77777777" w:rsidTr="00610F98">
        <w:trPr>
          <w:trHeight w:val="165"/>
        </w:trPr>
        <w:tc>
          <w:tcPr>
            <w:tcW w:w="4248" w:type="dxa"/>
          </w:tcPr>
          <w:p w14:paraId="471C22BA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38.03.04 Управление персоналом</w:t>
            </w:r>
          </w:p>
        </w:tc>
        <w:tc>
          <w:tcPr>
            <w:tcW w:w="1843" w:type="dxa"/>
          </w:tcPr>
          <w:p w14:paraId="1D6D0D31" w14:textId="73C4734A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59" w:type="dxa"/>
          </w:tcPr>
          <w:p w14:paraId="7B9FDF8C" w14:textId="7FBF84DE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14:paraId="3F4FFA64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14:paraId="7A45A3F8" w14:textId="201FABE1" w:rsidR="006E2451" w:rsidRPr="001A27B6" w:rsidRDefault="001A27B6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38,7</w:t>
            </w:r>
          </w:p>
        </w:tc>
      </w:tr>
      <w:tr w:rsidR="006E2451" w:rsidRPr="001A27B6" w14:paraId="54DEDE50" w14:textId="77777777" w:rsidTr="00610F98">
        <w:trPr>
          <w:trHeight w:val="915"/>
        </w:trPr>
        <w:tc>
          <w:tcPr>
            <w:tcW w:w="4248" w:type="dxa"/>
          </w:tcPr>
          <w:p w14:paraId="735B2BE8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40.03.01 Юриспруденция (гражданское право)</w:t>
            </w:r>
          </w:p>
        </w:tc>
        <w:tc>
          <w:tcPr>
            <w:tcW w:w="1843" w:type="dxa"/>
          </w:tcPr>
          <w:p w14:paraId="0BB050D4" w14:textId="665404B9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559" w:type="dxa"/>
          </w:tcPr>
          <w:p w14:paraId="06199E13" w14:textId="11FCDFCA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701" w:type="dxa"/>
          </w:tcPr>
          <w:p w14:paraId="1FD1F634" w14:textId="4995E751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43,13</w:t>
            </w:r>
          </w:p>
        </w:tc>
      </w:tr>
      <w:tr w:rsidR="006E2451" w:rsidRPr="001A27B6" w14:paraId="19CF8B6A" w14:textId="77777777" w:rsidTr="00610F98">
        <w:trPr>
          <w:trHeight w:val="519"/>
        </w:trPr>
        <w:tc>
          <w:tcPr>
            <w:tcW w:w="4248" w:type="dxa"/>
          </w:tcPr>
          <w:p w14:paraId="05039076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40.03.01 Юриспруденция (уголовное право)</w:t>
            </w:r>
          </w:p>
        </w:tc>
        <w:tc>
          <w:tcPr>
            <w:tcW w:w="1843" w:type="dxa"/>
          </w:tcPr>
          <w:p w14:paraId="74C9B9D5" w14:textId="751FDB33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559" w:type="dxa"/>
          </w:tcPr>
          <w:p w14:paraId="79EB1EB4" w14:textId="1097A9B4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701" w:type="dxa"/>
          </w:tcPr>
          <w:p w14:paraId="4C05E92F" w14:textId="5BB895DA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82,9</w:t>
            </w:r>
          </w:p>
        </w:tc>
      </w:tr>
    </w:tbl>
    <w:p w14:paraId="4A242518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AFDD69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Самообследование приводит к следующим выводам:</w:t>
      </w:r>
    </w:p>
    <w:p w14:paraId="2D69ABFE" w14:textId="2BBC911D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целом условиями осуществления образовательной деятельности довольны подавляющее большинство респондентов (160 человек, что составляет 95% опрошенных). Это наивысший показатель удовлетворенности за последние три года исследований.</w:t>
      </w:r>
    </w:p>
    <w:p w14:paraId="49F7EC0A" w14:textId="77777777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Респонденты выразили удовлетворенность и по обеспечению информационными ресурсами как в помещении института, так и в сети Интернет.</w:t>
      </w:r>
    </w:p>
    <w:p w14:paraId="72CAE67C" w14:textId="47272163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Интересны предложения респондентов по качеству условий предоставления образовательных услуг.</w:t>
      </w:r>
    </w:p>
    <w:p w14:paraId="2D782B1D" w14:textId="77777777" w:rsidR="00D4048F" w:rsidRPr="001A27B6" w:rsidRDefault="00D4048F" w:rsidP="00942C4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28CD6E39" w14:textId="77777777" w:rsidR="00942C4A" w:rsidRPr="001A27B6" w:rsidRDefault="00942C4A" w:rsidP="00A637F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0D462728" w14:textId="45163B54" w:rsidR="00C05E57" w:rsidRPr="001A27B6" w:rsidRDefault="00C05E57">
      <w:pPr>
        <w:rPr>
          <w:rFonts w:ascii="Times New Roman" w:hAnsi="Times New Roman" w:cs="Times New Roman"/>
          <w:noProof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EEE521" wp14:editId="68856FFA">
            <wp:extent cx="5731510" cy="2209800"/>
            <wp:effectExtent l="0" t="0" r="2540" b="0"/>
            <wp:docPr id="21535355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C5F8D52-4E2D-1AD0-A383-C2BEC24055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300BC46D" w14:textId="02AF17A2" w:rsidR="00C05E5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2" w:name="_Hlk195876883"/>
      <w:r w:rsidRPr="001A27B6">
        <w:rPr>
          <w:rFonts w:ascii="Times New Roman" w:hAnsi="Times New Roman" w:cs="Times New Roman"/>
          <w:sz w:val="28"/>
          <w:szCs w:val="28"/>
        </w:rPr>
        <w:t>Рис.1</w:t>
      </w:r>
    </w:p>
    <w:bookmarkEnd w:id="2"/>
    <w:p w14:paraId="2E5F3657" w14:textId="77777777" w:rsidR="007062E2" w:rsidRPr="001A27B6" w:rsidRDefault="007062E2" w:rsidP="007062E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При посещении института обращались ли Вы к информации о его деятельности, размещенной на информационных стендах в помещении института?</w:t>
      </w:r>
    </w:p>
    <w:p w14:paraId="18D3AFC6" w14:textId="77777777" w:rsidR="007062E2" w:rsidRPr="001A27B6" w:rsidRDefault="007062E2" w:rsidP="007062E2">
      <w:pPr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- Да 65%</w:t>
      </w:r>
      <w:r w:rsidRPr="001A27B6">
        <w:rPr>
          <w:rFonts w:ascii="Times New Roman" w:hAnsi="Times New Roman" w:cs="Times New Roman"/>
          <w:sz w:val="28"/>
          <w:szCs w:val="28"/>
        </w:rPr>
        <w:br/>
        <w:t>- Нет 35 %</w:t>
      </w:r>
      <w:bookmarkStart w:id="3" w:name="_Hlk195784689"/>
    </w:p>
    <w:p w14:paraId="15B478D5" w14:textId="1882C27F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Больше половины опрошенных (65%) действительно обращались к информации на стендах, что говорит о востребованности данного канала коммуникации. Однако значительная доля (35%) не использует информационные стенды. Это может быть связано с тем, что часть информации устарела, недостаточно заметна или неактуальна. Возможно стоит провести дополнительное исследование и пересмотреть дизайн и размещение стендов, а также регулярно обновлять информацию.</w:t>
      </w:r>
      <w:bookmarkEnd w:id="3"/>
    </w:p>
    <w:p w14:paraId="6A55A2E4" w14:textId="77777777" w:rsidR="00C05E57" w:rsidRPr="001A27B6" w:rsidRDefault="00C05E57" w:rsidP="007062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69AF22" w14:textId="58C05827" w:rsidR="00C05E57" w:rsidRPr="001A27B6" w:rsidRDefault="00C05E57" w:rsidP="00C05E57">
      <w:pPr>
        <w:rPr>
          <w:rFonts w:ascii="Times New Roman" w:hAnsi="Times New Roman" w:cs="Times New Roman"/>
          <w:noProof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02B23F" wp14:editId="1E5B0B30">
            <wp:extent cx="5731510" cy="2415540"/>
            <wp:effectExtent l="0" t="0" r="2540" b="3810"/>
            <wp:docPr id="13249436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EAC6FC83-8A56-CEE5-C8B0-C632E17B53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6B609C70" w14:textId="62E8AC57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Рис.2</w:t>
      </w:r>
    </w:p>
    <w:p w14:paraId="0ED3B8AE" w14:textId="77777777" w:rsidR="00F90CE7" w:rsidRPr="001A27B6" w:rsidRDefault="00F90CE7" w:rsidP="00F90CE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088028E" w14:textId="77777777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2CD70084" w14:textId="649C04C7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95%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института. Не удовлетворенных открытостью информации нет, не удовлетворенных 5%.</w:t>
      </w:r>
      <w:r w:rsidRPr="001A27B6">
        <w:rPr>
          <w:rFonts w:ascii="Times New Roman" w:hAnsi="Times New Roman" w:cs="Times New Roman"/>
          <w:sz w:val="28"/>
          <w:szCs w:val="28"/>
        </w:rPr>
        <w:br/>
      </w:r>
    </w:p>
    <w:p w14:paraId="57C20A65" w14:textId="77777777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AACDD7" w14:textId="10EE8F4A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06942B" wp14:editId="66DB94F6">
            <wp:extent cx="5731510" cy="2274570"/>
            <wp:effectExtent l="0" t="0" r="2540" b="11430"/>
            <wp:docPr id="155117105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C658E26-EA3F-A3B4-1AC2-2E6CE3E402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842B0A4" w14:textId="3CA01585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Рис.3</w:t>
      </w:r>
    </w:p>
    <w:p w14:paraId="11384F30" w14:textId="77777777" w:rsidR="00F90CE7" w:rsidRPr="001A27B6" w:rsidRDefault="00F90CE7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584259" w14:textId="11891058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Подавляющее большинство (88%) пользовались официальным сайтом института для получения информации, не пользовались 12% опрошенных</w:t>
      </w:r>
    </w:p>
    <w:p w14:paraId="3302056D" w14:textId="77777777" w:rsidR="007062E2" w:rsidRPr="001A27B6" w:rsidRDefault="007062E2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AA01F9" w14:textId="0CD54CCE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F035BA" wp14:editId="446A8C01">
            <wp:extent cx="5731510" cy="2744470"/>
            <wp:effectExtent l="0" t="0" r="2540" b="17780"/>
            <wp:docPr id="20096636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350E689-D85A-5CA4-62AC-DB95C2E9BE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4666628" w14:textId="3C1D9998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Рис.4</w:t>
      </w:r>
    </w:p>
    <w:p w14:paraId="2D08ED39" w14:textId="51929224" w:rsidR="00605933" w:rsidRPr="001A27B6" w:rsidRDefault="00605933" w:rsidP="0060593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96% опрошенных удовлетворены открытостью, доступностью и полнотой информации о деятельности института, размещенной на его официальном сайте. Не удовлетворены - 4%.</w:t>
      </w:r>
    </w:p>
    <w:p w14:paraId="5A3E8F36" w14:textId="77777777" w:rsidR="00605933" w:rsidRPr="001A27B6" w:rsidRDefault="00605933" w:rsidP="00605933">
      <w:pPr>
        <w:rPr>
          <w:rFonts w:ascii="Times New Roman" w:hAnsi="Times New Roman" w:cs="Times New Roman"/>
          <w:sz w:val="28"/>
          <w:szCs w:val="28"/>
        </w:rPr>
      </w:pPr>
    </w:p>
    <w:p w14:paraId="310291E0" w14:textId="47B719A7" w:rsidR="00C05E57" w:rsidRPr="001A27B6" w:rsidRDefault="00C05E57" w:rsidP="00F90CE7">
      <w:pPr>
        <w:rPr>
          <w:rFonts w:ascii="Times New Roman" w:hAnsi="Times New Roman" w:cs="Times New Roman"/>
          <w:sz w:val="28"/>
          <w:szCs w:val="28"/>
        </w:rPr>
      </w:pPr>
    </w:p>
    <w:p w14:paraId="6C4C9A04" w14:textId="4F9661E5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7366F5F" wp14:editId="35EEE896">
            <wp:extent cx="5731510" cy="2478405"/>
            <wp:effectExtent l="0" t="0" r="2540" b="17145"/>
            <wp:docPr id="159250312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84B5346-7CD2-6668-C5E6-72DFAA4981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25720C3" w14:textId="32EF7A4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105BAA45" w14:textId="27FF939A" w:rsidR="00605933" w:rsidRPr="00605933" w:rsidRDefault="00605933" w:rsidP="0060593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«</w:t>
      </w:r>
      <w:r w:rsidRPr="00605933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связи: сведениями о контактных телефонах?</w:t>
      </w:r>
      <w:r>
        <w:rPr>
          <w:rFonts w:ascii="Times New Roman" w:hAnsi="Times New Roman" w:cs="Times New Roman"/>
          <w:sz w:val="28"/>
          <w:szCs w:val="28"/>
        </w:rPr>
        <w:t>» ответы распределились следующим образом:</w:t>
      </w:r>
    </w:p>
    <w:p w14:paraId="279FDDC7" w14:textId="77777777" w:rsidR="00605933" w:rsidRPr="00605933" w:rsidRDefault="00605933" w:rsidP="00605933">
      <w:pPr>
        <w:rPr>
          <w:rFonts w:ascii="Times New Roman" w:hAnsi="Times New Roman" w:cs="Times New Roman"/>
          <w:sz w:val="28"/>
          <w:szCs w:val="28"/>
        </w:rPr>
      </w:pPr>
      <w:r w:rsidRPr="00605933">
        <w:rPr>
          <w:rFonts w:ascii="Times New Roman" w:hAnsi="Times New Roman" w:cs="Times New Roman"/>
          <w:sz w:val="28"/>
          <w:szCs w:val="28"/>
        </w:rPr>
        <w:t>- Да, удовлетворен 65%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удовлетворен 16%</w:t>
      </w:r>
      <w:r w:rsidRPr="00605933">
        <w:rPr>
          <w:rFonts w:ascii="Times New Roman" w:hAnsi="Times New Roman" w:cs="Times New Roman"/>
          <w:sz w:val="28"/>
          <w:szCs w:val="28"/>
        </w:rPr>
        <w:br/>
      </w:r>
      <w:r w:rsidRPr="00605933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18%</w:t>
      </w:r>
      <w:r w:rsidRPr="00605933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50E33715" w14:textId="77777777" w:rsidR="00605933" w:rsidRPr="00F90CE7" w:rsidRDefault="00605933" w:rsidP="00605933">
      <w:pPr>
        <w:rPr>
          <w:rFonts w:ascii="Times New Roman" w:hAnsi="Times New Roman" w:cs="Times New Roman"/>
          <w:sz w:val="28"/>
          <w:szCs w:val="28"/>
        </w:rPr>
      </w:pPr>
    </w:p>
    <w:p w14:paraId="75CDC6F8" w14:textId="77777777" w:rsidR="00F90CE7" w:rsidRDefault="00F90CE7" w:rsidP="00C05E57">
      <w:pPr>
        <w:jc w:val="center"/>
      </w:pPr>
    </w:p>
    <w:p w14:paraId="03AB63F0" w14:textId="67EB8B03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240CE07" wp14:editId="36C2F772">
            <wp:extent cx="5731510" cy="2872105"/>
            <wp:effectExtent l="0" t="0" r="2540" b="4445"/>
            <wp:docPr id="144053597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B63E38A-380D-C1F0-CF9C-C5F4C0F1B1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5ED1BFE" w14:textId="57E636EE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6</w:t>
      </w:r>
    </w:p>
    <w:p w14:paraId="0CD47BB9" w14:textId="023B99CE" w:rsidR="00605933" w:rsidRPr="00605933" w:rsidRDefault="00605933" w:rsidP="00605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вопрос: «</w:t>
      </w:r>
      <w:r w:rsidRPr="00605933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связи: сведениями об адресах электронной почты?</w:t>
      </w:r>
      <w:r>
        <w:rPr>
          <w:rFonts w:ascii="Times New Roman" w:hAnsi="Times New Roman" w:cs="Times New Roman"/>
          <w:sz w:val="28"/>
          <w:szCs w:val="28"/>
        </w:rPr>
        <w:t>» респонденты ответили следующее:</w:t>
      </w:r>
    </w:p>
    <w:p w14:paraId="4E9B2F50" w14:textId="77777777" w:rsidR="00605933" w:rsidRPr="00605933" w:rsidRDefault="00605933" w:rsidP="00605933">
      <w:pPr>
        <w:rPr>
          <w:rFonts w:ascii="Times New Roman" w:hAnsi="Times New Roman" w:cs="Times New Roman"/>
          <w:sz w:val="28"/>
          <w:szCs w:val="28"/>
        </w:rPr>
      </w:pPr>
      <w:r w:rsidRPr="00605933">
        <w:rPr>
          <w:rFonts w:ascii="Times New Roman" w:hAnsi="Times New Roman" w:cs="Times New Roman"/>
          <w:sz w:val="28"/>
          <w:szCs w:val="28"/>
        </w:rPr>
        <w:t>- Да, удовлетворен 75%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удовлетворен 20%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не удовлетворен 2%</w:t>
      </w:r>
      <w:r w:rsidRPr="00605933">
        <w:rPr>
          <w:rFonts w:ascii="Times New Roman" w:hAnsi="Times New Roman" w:cs="Times New Roman"/>
          <w:sz w:val="28"/>
          <w:szCs w:val="28"/>
        </w:rPr>
        <w:br/>
        <w:t>- Нет, не удовлетворен 3%</w:t>
      </w:r>
    </w:p>
    <w:p w14:paraId="7C0B9813" w14:textId="77777777" w:rsidR="00605933" w:rsidRPr="00F90CE7" w:rsidRDefault="00605933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FB3355" w14:textId="77777777" w:rsidR="00F90CE7" w:rsidRDefault="00F90CE7" w:rsidP="00C05E57">
      <w:pPr>
        <w:jc w:val="center"/>
      </w:pPr>
    </w:p>
    <w:p w14:paraId="1BB795A1" w14:textId="0782428A" w:rsidR="00C05E57" w:rsidRDefault="00C05E57" w:rsidP="00C05E57">
      <w:pPr>
        <w:jc w:val="center"/>
      </w:pPr>
    </w:p>
    <w:p w14:paraId="5ACEA8EC" w14:textId="77777777" w:rsidR="00605933" w:rsidRPr="00F90CE7" w:rsidRDefault="00605933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47CF3A" w14:textId="77777777" w:rsidR="00C05E57" w:rsidRDefault="00C05E57" w:rsidP="00C05E57">
      <w:pPr>
        <w:jc w:val="center"/>
      </w:pPr>
    </w:p>
    <w:p w14:paraId="47F91041" w14:textId="2AB29F1F" w:rsidR="00C05E57" w:rsidRDefault="00C05E57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218F4001" wp14:editId="515FB5B1">
            <wp:extent cx="5731510" cy="2402840"/>
            <wp:effectExtent l="0" t="0" r="2540" b="16510"/>
            <wp:docPr id="206420454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A3FA469-00D0-72D6-3B14-7402307AF9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0F1CFF3" w14:textId="041CA5AB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4C4E5240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 наличием раздела «Часто задаваемые вопросы»?</w:t>
      </w:r>
    </w:p>
    <w:p w14:paraId="73B64A4C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В целом удовлетворены – 97%</w:t>
      </w:r>
    </w:p>
    <w:p w14:paraId="334D38C6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-Не удовлетворены – 3%.</w:t>
      </w:r>
    </w:p>
    <w:p w14:paraId="630184BE" w14:textId="77777777" w:rsid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2FA26125" w14:textId="77777777" w:rsidR="006E5537" w:rsidRPr="00F90CE7" w:rsidRDefault="006E5537" w:rsidP="006E5537">
      <w:pPr>
        <w:rPr>
          <w:rFonts w:ascii="Times New Roman" w:hAnsi="Times New Roman" w:cs="Times New Roman"/>
          <w:sz w:val="28"/>
          <w:szCs w:val="28"/>
        </w:rPr>
      </w:pPr>
    </w:p>
    <w:p w14:paraId="108D1F2E" w14:textId="77777777" w:rsidR="00F90CE7" w:rsidRDefault="00F90CE7" w:rsidP="00C05E57">
      <w:pPr>
        <w:jc w:val="center"/>
      </w:pPr>
    </w:p>
    <w:p w14:paraId="68E4AE0F" w14:textId="0CC084E3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0B6A173" wp14:editId="5CEED5AE">
            <wp:extent cx="5731510" cy="2393315"/>
            <wp:effectExtent l="0" t="0" r="2540" b="6985"/>
            <wp:docPr id="66574910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43D140A-16D5-9242-162F-17248F612E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D3BA5E1" w14:textId="6A8A825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15C6A857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На вопрос «Удовлетворены ли вы наличием на сайте информации для обратной связи: наличием технической возможности выражения мнениями о качестве услуг института (наличие анкеты для опроса граждан или гиперссылки на нее)?» получены следующие ответы:</w:t>
      </w:r>
    </w:p>
    <w:p w14:paraId="0134D652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lastRenderedPageBreak/>
        <w:t>- Да, удовлетворен 73%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22%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163F4F01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574FD8C3" w14:textId="77777777" w:rsidR="00F90CE7" w:rsidRDefault="00F90CE7" w:rsidP="00C05E57">
      <w:pPr>
        <w:jc w:val="center"/>
      </w:pPr>
    </w:p>
    <w:p w14:paraId="78E72F32" w14:textId="2825B2F9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494FCCCE" wp14:editId="7FE07F54">
            <wp:extent cx="5731510" cy="2419985"/>
            <wp:effectExtent l="0" t="0" r="2540" b="18415"/>
            <wp:docPr id="179041499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FB7649F-DB20-9001-DB17-52A0B160BD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A5E14D4" w14:textId="3A222976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9</w:t>
      </w:r>
    </w:p>
    <w:p w14:paraId="74CB0F02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в целом открытостью, полнотой и доступностью информации о деятельности института, размещенной на информационных стендах в помещении института и на сайте (в % от общего числа опрошенных) </w:t>
      </w:r>
    </w:p>
    <w:p w14:paraId="2D0BAC13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290D0D7C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228E3E52" w14:textId="77777777" w:rsidR="00C05E57" w:rsidRDefault="00C05E57" w:rsidP="00C05E57">
      <w:pPr>
        <w:jc w:val="center"/>
      </w:pPr>
    </w:p>
    <w:p w14:paraId="14130C80" w14:textId="0FA293EB" w:rsidR="00C05E57" w:rsidRDefault="00C05E57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6B114748" wp14:editId="18E1DFF5">
            <wp:extent cx="5731510" cy="2292350"/>
            <wp:effectExtent l="0" t="0" r="2540" b="12700"/>
            <wp:docPr id="169346747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A929F5B-FC97-DA4E-2FD8-4C5930F6A1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2027755" w14:textId="70F3F10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0</w:t>
      </w:r>
    </w:p>
    <w:p w14:paraId="57B23846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доброжелательностью, вежливостью работников организации при использовании дистанционных форм взаимодействия?</w:t>
      </w:r>
    </w:p>
    <w:p w14:paraId="6B25B5B6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6F20C854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B2D783" w14:textId="77777777" w:rsidR="00F90CE7" w:rsidRDefault="00F90CE7" w:rsidP="00C05E57">
      <w:pPr>
        <w:jc w:val="center"/>
      </w:pPr>
    </w:p>
    <w:p w14:paraId="013F3187" w14:textId="15030FA8" w:rsidR="00C05E57" w:rsidRDefault="00E979BB" w:rsidP="00C05E57">
      <w:pPr>
        <w:jc w:val="center"/>
      </w:pPr>
      <w:r>
        <w:rPr>
          <w:noProof/>
        </w:rPr>
        <w:drawing>
          <wp:inline distT="0" distB="0" distL="0" distR="0" wp14:anchorId="317C5DEC" wp14:editId="1B6B0962">
            <wp:extent cx="5731510" cy="3472815"/>
            <wp:effectExtent l="0" t="0" r="2540" b="13335"/>
            <wp:docPr id="42024188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0F74E6D-ACDB-188E-F985-90388DCE5D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4FFFE1D" w14:textId="0DF0CDF3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lastRenderedPageBreak/>
        <w:t>Рис.1</w:t>
      </w:r>
      <w:r w:rsidR="0037645B">
        <w:rPr>
          <w:rFonts w:ascii="Times New Roman" w:hAnsi="Times New Roman" w:cs="Times New Roman"/>
          <w:sz w:val="28"/>
          <w:szCs w:val="28"/>
        </w:rPr>
        <w:t>1</w:t>
      </w:r>
    </w:p>
    <w:p w14:paraId="466A8543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наличием зоны отдыха? </w:t>
      </w:r>
    </w:p>
    <w:p w14:paraId="7F87461C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74%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3B0D20CA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B417BF" w14:textId="77777777" w:rsidR="00F90CE7" w:rsidRDefault="00F90CE7" w:rsidP="00C05E57">
      <w:pPr>
        <w:jc w:val="center"/>
      </w:pPr>
    </w:p>
    <w:p w14:paraId="4BD6513C" w14:textId="1401A311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1DD96F29" wp14:editId="29CB5256">
            <wp:extent cx="5731510" cy="3323590"/>
            <wp:effectExtent l="0" t="0" r="2540" b="10160"/>
            <wp:docPr id="189913068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584E1F3-9512-A999-4233-C0C5B57F32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7A2CFB9" w14:textId="70DEF11F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2</w:t>
      </w:r>
    </w:p>
    <w:p w14:paraId="79CB8296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понятностью навигации внутри института? </w:t>
      </w:r>
    </w:p>
    <w:p w14:paraId="0F5DAB68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70%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7%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12355754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F7A5DD" w14:textId="77777777" w:rsidR="00F90CE7" w:rsidRDefault="00F90CE7" w:rsidP="00C05E57">
      <w:pPr>
        <w:jc w:val="center"/>
      </w:pPr>
    </w:p>
    <w:p w14:paraId="5A583F57" w14:textId="104AAABA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1B8449F6" wp14:editId="026C5B12">
            <wp:extent cx="5731510" cy="2247265"/>
            <wp:effectExtent l="0" t="0" r="2540" b="635"/>
            <wp:docPr id="12328991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8CF5028-3F93-E4CD-FF02-9F8507AD49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27BFE10" w14:textId="135743EB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3</w:t>
      </w:r>
    </w:p>
    <w:p w14:paraId="1900850E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наличием и доступностью питьевой воды? </w:t>
      </w:r>
    </w:p>
    <w:p w14:paraId="43FD3191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55%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19%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12%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14%</w:t>
      </w:r>
    </w:p>
    <w:p w14:paraId="0E22695D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0633D34D" w14:textId="77777777" w:rsidR="00E979BB" w:rsidRDefault="00E979BB" w:rsidP="00C05E57">
      <w:pPr>
        <w:jc w:val="center"/>
      </w:pPr>
    </w:p>
    <w:p w14:paraId="1A3B43E9" w14:textId="38635E98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730ADCE" wp14:editId="2C700EFB">
            <wp:extent cx="5731510" cy="2428240"/>
            <wp:effectExtent l="0" t="0" r="2540" b="10160"/>
            <wp:docPr id="170781834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A59E476-687A-D56D-7ACA-FA651A1719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5234FCF" w14:textId="3007221E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4</w:t>
      </w:r>
    </w:p>
    <w:p w14:paraId="3150B62C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обеспечением комфортных условий, в которых осуществляется образовательная деятельность: наличием и доступностью санитарно-гигиенических помещений в институте?</w:t>
      </w:r>
    </w:p>
    <w:p w14:paraId="006978C0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lastRenderedPageBreak/>
        <w:t>- Да, удовлетворен 65%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26%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5%</w:t>
      </w:r>
    </w:p>
    <w:p w14:paraId="7DEE12B5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089D8508" w14:textId="77777777" w:rsidR="00E979BB" w:rsidRDefault="00E979BB" w:rsidP="00C05E57">
      <w:pPr>
        <w:jc w:val="center"/>
      </w:pPr>
    </w:p>
    <w:p w14:paraId="47B4CD16" w14:textId="2AF848F2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12134408" wp14:editId="5322EC01">
            <wp:extent cx="5731510" cy="2389505"/>
            <wp:effectExtent l="0" t="0" r="2540" b="10795"/>
            <wp:docPr id="159495367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785869F-D84B-997A-A816-7F27C5D53D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FEEEB75" w14:textId="5BF4A5ED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5</w:t>
      </w:r>
    </w:p>
    <w:p w14:paraId="3B94EF5B" w14:textId="77777777" w:rsidR="00075678" w:rsidRPr="00075678" w:rsidRDefault="00075678" w:rsidP="00075678">
      <w:pPr>
        <w:jc w:val="both"/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санитарным состоянием помещений в институте? </w:t>
      </w:r>
    </w:p>
    <w:p w14:paraId="5BAF3A18" w14:textId="77777777" w:rsidR="00075678" w:rsidRPr="00075678" w:rsidRDefault="00075678" w:rsidP="00075678">
      <w:pPr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>- Да, удовлетворен 68%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удовлетворен 25%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075678">
        <w:rPr>
          <w:rFonts w:ascii="Times New Roman" w:hAnsi="Times New Roman" w:cs="Times New Roman"/>
          <w:sz w:val="28"/>
          <w:szCs w:val="28"/>
        </w:rPr>
        <w:br/>
        <w:t>- Нет, не удовлетворен 4%</w:t>
      </w:r>
    </w:p>
    <w:p w14:paraId="5202416E" w14:textId="77777777" w:rsidR="00075678" w:rsidRPr="00F90CE7" w:rsidRDefault="00075678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C8804E" w14:textId="77777777" w:rsidR="00F90CE7" w:rsidRDefault="00F90CE7" w:rsidP="00C05E57">
      <w:pPr>
        <w:jc w:val="center"/>
      </w:pPr>
    </w:p>
    <w:p w14:paraId="033D9CFC" w14:textId="408C4B4E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6131C893" wp14:editId="1163939B">
            <wp:extent cx="5731510" cy="2475865"/>
            <wp:effectExtent l="0" t="0" r="2540" b="635"/>
            <wp:docPr id="41561681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F0A465E-5643-193A-44A8-F798EC7888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61DAB04" w14:textId="157FBE79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6</w:t>
      </w:r>
    </w:p>
    <w:p w14:paraId="6833BF6D" w14:textId="63DC1D56" w:rsidR="00075678" w:rsidRPr="00075678" w:rsidRDefault="00075678" w:rsidP="00075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75678">
        <w:rPr>
          <w:rFonts w:ascii="Times New Roman" w:hAnsi="Times New Roman" w:cs="Times New Roman"/>
          <w:sz w:val="28"/>
          <w:szCs w:val="28"/>
        </w:rPr>
        <w:t>Удовлетворены ли Вы обеспечением комфортных условий, в которых осуществляется образовательная деятельность: транспортной доступностью?</w:t>
      </w:r>
    </w:p>
    <w:p w14:paraId="2443943D" w14:textId="77777777" w:rsidR="00075678" w:rsidRPr="00075678" w:rsidRDefault="00075678" w:rsidP="00075678">
      <w:pPr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>- Да, удовлетворен 65%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не удовлетворен 6%</w:t>
      </w:r>
      <w:r w:rsidRPr="00075678">
        <w:rPr>
          <w:rFonts w:ascii="Times New Roman" w:hAnsi="Times New Roman" w:cs="Times New Roman"/>
          <w:sz w:val="28"/>
          <w:szCs w:val="28"/>
        </w:rPr>
        <w:br/>
        <w:t>- Нет, не удовлетворен 5%</w:t>
      </w:r>
    </w:p>
    <w:p w14:paraId="03FD3692" w14:textId="77777777" w:rsidR="00075678" w:rsidRPr="00F90CE7" w:rsidRDefault="00075678" w:rsidP="00075678">
      <w:pPr>
        <w:rPr>
          <w:rFonts w:ascii="Times New Roman" w:hAnsi="Times New Roman" w:cs="Times New Roman"/>
          <w:sz w:val="28"/>
          <w:szCs w:val="28"/>
        </w:rPr>
      </w:pPr>
    </w:p>
    <w:p w14:paraId="3CAA236C" w14:textId="77777777" w:rsidR="00F90CE7" w:rsidRDefault="00F90CE7" w:rsidP="00C05E57">
      <w:pPr>
        <w:jc w:val="center"/>
      </w:pPr>
    </w:p>
    <w:p w14:paraId="2651BB37" w14:textId="1E47801B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380A6127" wp14:editId="25C896E5">
            <wp:extent cx="5731510" cy="2507615"/>
            <wp:effectExtent l="0" t="0" r="2540" b="6985"/>
            <wp:docPr id="167791985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AC94465-4770-2B57-48E3-2C56E14896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4395C87" w14:textId="7F5536E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3A81A771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в целом комфортностью условий, в которых осуществляется образовательная деятельность?</w:t>
      </w:r>
    </w:p>
    <w:p w14:paraId="1B017F82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lastRenderedPageBreak/>
        <w:t>- Да, удовлетворен 70%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26%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55E12CD4" w14:textId="77777777" w:rsidR="00292AD4" w:rsidRPr="00F90CE7" w:rsidRDefault="00292AD4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B5CAFF" w14:textId="77777777" w:rsidR="00F90CE7" w:rsidRDefault="00F90CE7" w:rsidP="00C05E57">
      <w:pPr>
        <w:jc w:val="center"/>
      </w:pPr>
    </w:p>
    <w:p w14:paraId="2208C08B" w14:textId="327C95D2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708C69FC" wp14:editId="01046580">
            <wp:extent cx="5731510" cy="2275840"/>
            <wp:effectExtent l="0" t="0" r="2540" b="10160"/>
            <wp:docPr id="7908754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7ED28A7-F3C0-C6C4-B7C5-C644A25EF5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6735B30" w14:textId="2A661210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66E11F16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Удовлетворены ли Вы графиком работы института? </w:t>
      </w:r>
    </w:p>
    <w:p w14:paraId="65728381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70%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25%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7A7B4A5F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18F1FC93" w14:textId="77777777" w:rsidR="00F90CE7" w:rsidRDefault="00F90CE7" w:rsidP="00C05E57">
      <w:pPr>
        <w:jc w:val="center"/>
      </w:pPr>
    </w:p>
    <w:p w14:paraId="1479B1CB" w14:textId="5AAEB612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7B8BAD26" wp14:editId="7123576C">
            <wp:extent cx="5731510" cy="2658110"/>
            <wp:effectExtent l="0" t="0" r="2540" b="8890"/>
            <wp:docPr id="211224516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285B53B-B91B-C76B-FFE5-02B4A9A0F2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ED9B063" w14:textId="390F7076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19</w:t>
      </w:r>
    </w:p>
    <w:p w14:paraId="4B094CF2" w14:textId="77777777" w:rsidR="00F90CE7" w:rsidRDefault="00F90CE7" w:rsidP="00C05E57">
      <w:pPr>
        <w:jc w:val="center"/>
      </w:pPr>
    </w:p>
    <w:p w14:paraId="1C3958A1" w14:textId="52ECBE57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F4EEBD7" wp14:editId="23F1F6C8">
            <wp:extent cx="5731510" cy="2863850"/>
            <wp:effectExtent l="0" t="0" r="2540" b="12700"/>
            <wp:docPr id="8103867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D2DCD9C-FCCD-E0E7-F246-4BF3982932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86C92D3" w14:textId="407D869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0</w:t>
      </w:r>
    </w:p>
    <w:p w14:paraId="3C840304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подачи электронного обращения/жалобы/предложения.</w:t>
      </w:r>
    </w:p>
    <w:p w14:paraId="2F748353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78%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18%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2%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56E47F8F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5998DD3F" w14:textId="77777777" w:rsidR="00F90CE7" w:rsidRDefault="00F90CE7" w:rsidP="00C05E57">
      <w:pPr>
        <w:jc w:val="center"/>
      </w:pPr>
    </w:p>
    <w:p w14:paraId="352866B9" w14:textId="20C6B183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194C2BD" wp14:editId="6777F1BA">
            <wp:extent cx="5731510" cy="3479800"/>
            <wp:effectExtent l="0" t="0" r="2540" b="6350"/>
            <wp:docPr id="83620212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3A7B555-7A23-D1A7-60F0-1B45B76FA2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51EA71E" w14:textId="75FBA398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1</w:t>
      </w:r>
    </w:p>
    <w:p w14:paraId="39905B5A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Укажите, пожалуйста, Ваши замечания по качеству условий оказания образовательных услуг в институте</w:t>
      </w:r>
    </w:p>
    <w:p w14:paraId="720D4B3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Без замечаний 58%</w:t>
      </w:r>
    </w:p>
    <w:p w14:paraId="030C17D7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Оценивание и комментарии преподавателей 7%</w:t>
      </w:r>
    </w:p>
    <w:p w14:paraId="01FB3AE6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Преподаватели 4%</w:t>
      </w:r>
    </w:p>
    <w:p w14:paraId="1E0F27F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Температура 3%</w:t>
      </w:r>
    </w:p>
    <w:p w14:paraId="467D88E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Другое 18%</w:t>
      </w:r>
    </w:p>
    <w:p w14:paraId="58FA6F2B" w14:textId="65254256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Вода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292AD4">
        <w:rPr>
          <w:rFonts w:ascii="Times New Roman" w:hAnsi="Times New Roman" w:cs="Times New Roman"/>
          <w:sz w:val="28"/>
          <w:szCs w:val="28"/>
        </w:rPr>
        <w:t>Кулер 5%</w:t>
      </w:r>
    </w:p>
    <w:p w14:paraId="1A87AF9F" w14:textId="01DF9E5B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Туалеты</w:t>
      </w:r>
      <w:r>
        <w:rPr>
          <w:rFonts w:ascii="Times New Roman" w:hAnsi="Times New Roman" w:cs="Times New Roman"/>
          <w:sz w:val="28"/>
          <w:szCs w:val="28"/>
        </w:rPr>
        <w:t xml:space="preserve"> (с</w:t>
      </w:r>
      <w:r w:rsidRPr="00292AD4">
        <w:rPr>
          <w:rFonts w:ascii="Times New Roman" w:hAnsi="Times New Roman" w:cs="Times New Roman"/>
          <w:sz w:val="28"/>
          <w:szCs w:val="28"/>
        </w:rPr>
        <w:t>анитари</w:t>
      </w:r>
      <w:r>
        <w:rPr>
          <w:rFonts w:ascii="Times New Roman" w:hAnsi="Times New Roman" w:cs="Times New Roman"/>
          <w:sz w:val="28"/>
          <w:szCs w:val="28"/>
        </w:rPr>
        <w:t>я)</w:t>
      </w:r>
      <w:r w:rsidRPr="00292AD4">
        <w:rPr>
          <w:rFonts w:ascii="Times New Roman" w:hAnsi="Times New Roman" w:cs="Times New Roman"/>
          <w:sz w:val="28"/>
          <w:szCs w:val="28"/>
        </w:rPr>
        <w:t xml:space="preserve"> 4%</w:t>
      </w:r>
    </w:p>
    <w:p w14:paraId="626928EC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Столовая 1%</w:t>
      </w:r>
    </w:p>
    <w:p w14:paraId="028AA767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366FABCD" w14:textId="77777777" w:rsidR="00F90CE7" w:rsidRDefault="00F90CE7" w:rsidP="00C05E57">
      <w:pPr>
        <w:jc w:val="center"/>
      </w:pPr>
    </w:p>
    <w:p w14:paraId="222885C3" w14:textId="50031779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21A8572C" wp14:editId="49BCC532">
            <wp:extent cx="5731510" cy="2773680"/>
            <wp:effectExtent l="0" t="0" r="2540" b="7620"/>
            <wp:docPr id="11244866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42CDE59-CE44-FF87-D048-4A5D3C4175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4AEF2CB" w14:textId="11F5F57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2</w:t>
      </w:r>
    </w:p>
    <w:p w14:paraId="4D3856D0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Укажите, пожалуйста, Ваши предложения по качеству условий оказания образовательных услуг в институте</w:t>
      </w:r>
    </w:p>
    <w:p w14:paraId="05674F05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Температура 2%</w:t>
      </w:r>
    </w:p>
    <w:p w14:paraId="674F240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Доступ к воде 8%</w:t>
      </w:r>
    </w:p>
    <w:p w14:paraId="6226A0CC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Учебный процесс 8%</w:t>
      </w:r>
    </w:p>
    <w:p w14:paraId="7EF3940A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Расписание 2%</w:t>
      </w:r>
    </w:p>
    <w:p w14:paraId="61832CF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Посещаемость 2%</w:t>
      </w:r>
    </w:p>
    <w:p w14:paraId="00618203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Контакты и информация 6%</w:t>
      </w:r>
    </w:p>
    <w:p w14:paraId="37C564F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Туалеты 4%</w:t>
      </w:r>
    </w:p>
    <w:p w14:paraId="2AC004B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Обратная связь 2%</w:t>
      </w:r>
    </w:p>
    <w:p w14:paraId="2381E1A9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Столовая 2%</w:t>
      </w:r>
    </w:p>
    <w:p w14:paraId="48BAC991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Без замечаний 58%</w:t>
      </w:r>
    </w:p>
    <w:p w14:paraId="40D389D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Гардероб 2%</w:t>
      </w:r>
    </w:p>
    <w:p w14:paraId="0E5C69A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Навигация 2%</w:t>
      </w:r>
    </w:p>
    <w:p w14:paraId="0A4E165F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Внеучебная деятельность 2%</w:t>
      </w:r>
    </w:p>
    <w:p w14:paraId="70BCE0CC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Загрузка работ 2%</w:t>
      </w:r>
    </w:p>
    <w:p w14:paraId="0A332196" w14:textId="77777777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9A1F133" w14:textId="77777777" w:rsidR="00F90CE7" w:rsidRDefault="00F90CE7" w:rsidP="00C05E57">
      <w:pPr>
        <w:jc w:val="center"/>
      </w:pPr>
    </w:p>
    <w:p w14:paraId="1946AD59" w14:textId="2F84759D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07A0DE22" wp14:editId="4DC69686">
            <wp:extent cx="5731510" cy="2411730"/>
            <wp:effectExtent l="0" t="0" r="2540" b="7620"/>
            <wp:docPr id="48524843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C94449C-D7EE-E5BF-EBBA-CACC36EABD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76751C4" w14:textId="6BE2E6E1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3</w:t>
      </w:r>
    </w:p>
    <w:p w14:paraId="0DAC3D7E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Удовлетворены ли Вы доброжелательностью, вежливостью работников института в целом, обеспечивающих первичный контакт и информирование получателя услуги при непосредственном обращении в институт (работники приемной комиссии, секретариата, учебной части </w:t>
      </w:r>
    </w:p>
    <w:p w14:paraId="23BFBF4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75%</w:t>
      </w:r>
    </w:p>
    <w:p w14:paraId="0E1AAD1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удовлетворен 21%</w:t>
      </w:r>
    </w:p>
    <w:p w14:paraId="306FF79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не удовлетворен 2%</w:t>
      </w:r>
    </w:p>
    <w:p w14:paraId="3E5AEC2D" w14:textId="527A55B0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Нет, не удовлетворен 2%</w:t>
      </w:r>
    </w:p>
    <w:p w14:paraId="64A0C9B7" w14:textId="77777777" w:rsidR="00F90CE7" w:rsidRDefault="00F90CE7" w:rsidP="00C05E57">
      <w:pPr>
        <w:jc w:val="center"/>
      </w:pPr>
    </w:p>
    <w:p w14:paraId="6FB92BA2" w14:textId="2EABC4CF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EAA09FA" wp14:editId="73D51259">
            <wp:extent cx="5731510" cy="2410460"/>
            <wp:effectExtent l="0" t="0" r="2540" b="8890"/>
            <wp:docPr id="24837448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764FE54-BBFB-934A-63BD-F6EB020A10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4AE908A" w14:textId="3D2861A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4</w:t>
      </w:r>
    </w:p>
    <w:p w14:paraId="47B308B5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в целом организационными условиями оказания образовательных услуг в институте?</w:t>
      </w:r>
    </w:p>
    <w:p w14:paraId="3A61D6B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72%</w:t>
      </w:r>
    </w:p>
    <w:p w14:paraId="567788A4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удовлетворен 25%</w:t>
      </w:r>
    </w:p>
    <w:p w14:paraId="42C1EB12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2%</w:t>
      </w:r>
    </w:p>
    <w:p w14:paraId="2B147224" w14:textId="2463F62B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Нет, не удовлетворен 1%</w:t>
      </w:r>
    </w:p>
    <w:p w14:paraId="696361DF" w14:textId="77777777" w:rsidR="00F90CE7" w:rsidRDefault="00F90CE7" w:rsidP="00292AD4">
      <w:pPr>
        <w:spacing w:after="0"/>
        <w:jc w:val="center"/>
      </w:pPr>
    </w:p>
    <w:p w14:paraId="09AD094C" w14:textId="13918100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00E9E69" wp14:editId="422B7826">
            <wp:extent cx="5731510" cy="2179955"/>
            <wp:effectExtent l="0" t="0" r="2540" b="10795"/>
            <wp:docPr id="137897754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06CE07B-BDB3-0578-ADA6-563E09AAE8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483F4F5" w14:textId="3FF14EF3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5</w:t>
      </w:r>
    </w:p>
    <w:p w14:paraId="0600308E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Готовы ли Вы рекомендовать наш институт родственникам и знакомым? </w:t>
      </w:r>
    </w:p>
    <w:p w14:paraId="50536751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 64%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да, чем нет 31%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нет, чем да 4%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 1%</w:t>
      </w:r>
    </w:p>
    <w:p w14:paraId="04BD7D7E" w14:textId="77777777" w:rsidR="00F90CE7" w:rsidRDefault="00F90CE7" w:rsidP="00C05E57">
      <w:pPr>
        <w:jc w:val="center"/>
      </w:pPr>
    </w:p>
    <w:p w14:paraId="4756CA6E" w14:textId="503B1A7C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673E8C2" wp14:editId="30967758">
            <wp:extent cx="5731510" cy="2179955"/>
            <wp:effectExtent l="0" t="0" r="2540" b="10795"/>
            <wp:docPr id="125022536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5913FEFC-7F8F-9139-E280-6991E0672A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1BF7815" w14:textId="566F2159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6</w:t>
      </w:r>
    </w:p>
    <w:p w14:paraId="463006C1" w14:textId="77777777" w:rsidR="00497F62" w:rsidRPr="00497F62" w:rsidRDefault="00497F62" w:rsidP="00497F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Удовлетворены ли Вы в целом состоянием оказания образовательных услуг в институте?</w:t>
      </w:r>
    </w:p>
    <w:p w14:paraId="3B7FECFC" w14:textId="77777777" w:rsidR="00497F62" w:rsidRPr="00497F62" w:rsidRDefault="00497F62" w:rsidP="00497F62">
      <w:pPr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Да, удовлетворен 71%</w:t>
      </w:r>
      <w:r w:rsidRPr="00497F62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497F62">
        <w:rPr>
          <w:rFonts w:ascii="Times New Roman" w:hAnsi="Times New Roman" w:cs="Times New Roman"/>
          <w:sz w:val="28"/>
          <w:szCs w:val="28"/>
        </w:rPr>
        <w:br/>
      </w:r>
      <w:r w:rsidRPr="00497F62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4%</w:t>
      </w:r>
      <w:r w:rsidRPr="00497F62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7DC6CA22" w14:textId="77777777" w:rsidR="00497F62" w:rsidRPr="00F90CE7" w:rsidRDefault="00497F62" w:rsidP="00497F62">
      <w:pPr>
        <w:rPr>
          <w:rFonts w:ascii="Times New Roman" w:hAnsi="Times New Roman" w:cs="Times New Roman"/>
          <w:sz w:val="28"/>
          <w:szCs w:val="28"/>
        </w:rPr>
      </w:pPr>
    </w:p>
    <w:p w14:paraId="2ED58E43" w14:textId="77777777" w:rsidR="00F90CE7" w:rsidRDefault="00F90CE7" w:rsidP="00C05E57">
      <w:pPr>
        <w:jc w:val="center"/>
      </w:pPr>
    </w:p>
    <w:p w14:paraId="5509D57A" w14:textId="38F5F67C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4EFDC937" wp14:editId="18C84000">
            <wp:extent cx="5731510" cy="2179955"/>
            <wp:effectExtent l="0" t="0" r="2540" b="10795"/>
            <wp:docPr id="200590713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9BE5F57-FFE0-AD56-D5C1-C7582CC73F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66C5269" w14:textId="61851DED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15FA2485" w14:textId="77777777" w:rsidR="00497F62" w:rsidRPr="00497F62" w:rsidRDefault="00497F62" w:rsidP="00497F62">
      <w:pPr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 xml:space="preserve">Укажите Ваш пол </w:t>
      </w:r>
    </w:p>
    <w:p w14:paraId="3857B3EB" w14:textId="7662C22F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Мужск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97F62">
        <w:rPr>
          <w:rFonts w:ascii="Times New Roman" w:hAnsi="Times New Roman" w:cs="Times New Roman"/>
          <w:sz w:val="28"/>
          <w:szCs w:val="28"/>
        </w:rPr>
        <w:t xml:space="preserve"> 37%</w:t>
      </w:r>
    </w:p>
    <w:p w14:paraId="1AAAC3C9" w14:textId="179E21A7" w:rsidR="00497F62" w:rsidRPr="00F90CE7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Женский 63%</w:t>
      </w:r>
    </w:p>
    <w:p w14:paraId="776E8835" w14:textId="77777777" w:rsidR="00F90CE7" w:rsidRDefault="00F90CE7" w:rsidP="00C05E57">
      <w:pPr>
        <w:jc w:val="center"/>
      </w:pPr>
    </w:p>
    <w:p w14:paraId="1FF204B2" w14:textId="68C50BDD" w:rsidR="00E979BB" w:rsidRDefault="00991F2E" w:rsidP="00C05E57">
      <w:pPr>
        <w:jc w:val="center"/>
      </w:pPr>
      <w:r>
        <w:rPr>
          <w:noProof/>
        </w:rPr>
        <w:drawing>
          <wp:inline distT="0" distB="0" distL="0" distR="0" wp14:anchorId="6A64F938" wp14:editId="4B798F9A">
            <wp:extent cx="5731510" cy="2412365"/>
            <wp:effectExtent l="0" t="0" r="2540" b="6985"/>
            <wp:docPr id="66715486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55F6C6F-6D58-A97D-4766-8EE358BB4A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1AD48CE" w14:textId="2740856F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2C0666FB" w14:textId="77777777" w:rsidR="00497F62" w:rsidRPr="00497F62" w:rsidRDefault="00497F62" w:rsidP="00497F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 xml:space="preserve">Укажите Вашу принадлежность к институту </w:t>
      </w:r>
    </w:p>
    <w:p w14:paraId="0CA98088" w14:textId="77777777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Студент 1-2 курса 63%</w:t>
      </w:r>
      <w:r w:rsidRPr="00497F62">
        <w:rPr>
          <w:rFonts w:ascii="Times New Roman" w:hAnsi="Times New Roman" w:cs="Times New Roman"/>
          <w:sz w:val="28"/>
          <w:szCs w:val="28"/>
        </w:rPr>
        <w:br/>
        <w:t>- Студент 3-4 курса 19%</w:t>
      </w:r>
      <w:r w:rsidRPr="00497F62">
        <w:rPr>
          <w:rFonts w:ascii="Times New Roman" w:hAnsi="Times New Roman" w:cs="Times New Roman"/>
          <w:sz w:val="28"/>
          <w:szCs w:val="28"/>
        </w:rPr>
        <w:br/>
        <w:t>- Студент магистратуры 17%</w:t>
      </w:r>
      <w:r w:rsidRPr="00497F62">
        <w:rPr>
          <w:rFonts w:ascii="Times New Roman" w:hAnsi="Times New Roman" w:cs="Times New Roman"/>
          <w:sz w:val="28"/>
          <w:szCs w:val="28"/>
        </w:rPr>
        <w:br/>
      </w:r>
      <w:r w:rsidRPr="00497F62">
        <w:rPr>
          <w:rFonts w:ascii="Times New Roman" w:hAnsi="Times New Roman" w:cs="Times New Roman"/>
          <w:sz w:val="28"/>
          <w:szCs w:val="28"/>
        </w:rPr>
        <w:lastRenderedPageBreak/>
        <w:t>- Студент 5 курса 0%</w:t>
      </w:r>
      <w:r w:rsidRPr="00497F62">
        <w:rPr>
          <w:rFonts w:ascii="Times New Roman" w:hAnsi="Times New Roman" w:cs="Times New Roman"/>
          <w:sz w:val="28"/>
          <w:szCs w:val="28"/>
        </w:rPr>
        <w:br/>
        <w:t>- Представитель обучающегося 1%</w:t>
      </w:r>
    </w:p>
    <w:p w14:paraId="6145CB45" w14:textId="77777777" w:rsidR="00497F62" w:rsidRPr="00F90CE7" w:rsidRDefault="00497F62" w:rsidP="00497F62">
      <w:pPr>
        <w:rPr>
          <w:rFonts w:ascii="Times New Roman" w:hAnsi="Times New Roman" w:cs="Times New Roman"/>
          <w:sz w:val="28"/>
          <w:szCs w:val="28"/>
        </w:rPr>
      </w:pPr>
    </w:p>
    <w:p w14:paraId="34F6F8A3" w14:textId="77777777" w:rsidR="00F90CE7" w:rsidRDefault="00F90CE7" w:rsidP="00C05E57">
      <w:pPr>
        <w:jc w:val="center"/>
      </w:pPr>
    </w:p>
    <w:p w14:paraId="7CE92205" w14:textId="4615A46C" w:rsidR="00991F2E" w:rsidRDefault="00991F2E" w:rsidP="00C05E57">
      <w:pPr>
        <w:jc w:val="center"/>
      </w:pPr>
      <w:r>
        <w:rPr>
          <w:noProof/>
        </w:rPr>
        <w:drawing>
          <wp:inline distT="0" distB="0" distL="0" distR="0" wp14:anchorId="4751A95D" wp14:editId="7BEC1E3E">
            <wp:extent cx="5731510" cy="2222500"/>
            <wp:effectExtent l="0" t="0" r="2540" b="6350"/>
            <wp:docPr id="14367513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76AC55F-F73D-C7C5-1C19-BD62BC736D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25923E9" w14:textId="00CEBB2E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29</w:t>
      </w:r>
    </w:p>
    <w:p w14:paraId="1443043B" w14:textId="77777777" w:rsidR="00F90CE7" w:rsidRDefault="00F90CE7" w:rsidP="00C05E57">
      <w:pPr>
        <w:jc w:val="center"/>
      </w:pPr>
    </w:p>
    <w:p w14:paraId="5F1C8FC5" w14:textId="77777777" w:rsidR="00497F62" w:rsidRPr="00497F62" w:rsidRDefault="00497F62" w:rsidP="00497F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Укажите Вашу форму обучения</w:t>
      </w:r>
    </w:p>
    <w:p w14:paraId="65C450D4" w14:textId="77777777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Очная 85%</w:t>
      </w:r>
      <w:r w:rsidRPr="00497F62">
        <w:rPr>
          <w:rFonts w:ascii="Times New Roman" w:hAnsi="Times New Roman" w:cs="Times New Roman"/>
          <w:sz w:val="28"/>
          <w:szCs w:val="28"/>
        </w:rPr>
        <w:br/>
        <w:t>- Заочная 15%</w:t>
      </w:r>
    </w:p>
    <w:p w14:paraId="411019C1" w14:textId="77777777" w:rsidR="00444DB2" w:rsidRDefault="00444DB2" w:rsidP="00C05E57">
      <w:pPr>
        <w:jc w:val="center"/>
      </w:pPr>
    </w:p>
    <w:p w14:paraId="4DFEF9EE" w14:textId="77777777" w:rsidR="00444DB2" w:rsidRDefault="00444DB2" w:rsidP="00C05E57">
      <w:pPr>
        <w:jc w:val="center"/>
      </w:pPr>
    </w:p>
    <w:p w14:paraId="71C40BBA" w14:textId="77777777" w:rsidR="00444DB2" w:rsidRDefault="00444DB2" w:rsidP="00C05E57">
      <w:pPr>
        <w:jc w:val="center"/>
      </w:pPr>
    </w:p>
    <w:p w14:paraId="739C9E8D" w14:textId="77777777" w:rsidR="00444DB2" w:rsidRPr="001B5B8A" w:rsidRDefault="00444DB2" w:rsidP="00444DB2">
      <w:pPr>
        <w:spacing w:after="0" w:line="360" w:lineRule="auto"/>
        <w:ind w:firstLineChars="312" w:firstLine="877"/>
        <w:jc w:val="center"/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</w:pPr>
      <w:r w:rsidRPr="001B5B8A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>Общие выводы по исследованию качества условий осуществления образовательной деятельности в АНОО «СИБИТ»</w:t>
      </w:r>
    </w:p>
    <w:p w14:paraId="5A7B6F39" w14:textId="77777777" w:rsidR="00444DB2" w:rsidRPr="002A5691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4C66BC0B" w14:textId="467D32AC" w:rsidR="00444DB2" w:rsidRPr="002A5691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95883395"/>
      <w:r w:rsidRPr="002A5691">
        <w:rPr>
          <w:rFonts w:ascii="Times New Roman" w:hAnsi="Times New Roman" w:cs="Times New Roman"/>
          <w:sz w:val="28"/>
          <w:szCs w:val="28"/>
        </w:rPr>
        <w:t>В целом условиями осуществления образовательной деятельности довольны подавляющее большинство респондентов (1</w:t>
      </w:r>
      <w:r w:rsidR="001E1AC6">
        <w:rPr>
          <w:rFonts w:ascii="Times New Roman" w:hAnsi="Times New Roman" w:cs="Times New Roman"/>
          <w:sz w:val="28"/>
          <w:szCs w:val="28"/>
        </w:rPr>
        <w:t>60</w:t>
      </w:r>
      <w:r w:rsidRPr="002A5691">
        <w:rPr>
          <w:rFonts w:ascii="Times New Roman" w:hAnsi="Times New Roman" w:cs="Times New Roman"/>
          <w:sz w:val="28"/>
          <w:szCs w:val="28"/>
        </w:rPr>
        <w:t xml:space="preserve"> человек, что составляет 9</w:t>
      </w:r>
      <w:r w:rsidR="001E1AC6">
        <w:rPr>
          <w:rFonts w:ascii="Times New Roman" w:hAnsi="Times New Roman" w:cs="Times New Roman"/>
          <w:sz w:val="28"/>
          <w:szCs w:val="28"/>
        </w:rPr>
        <w:t>5</w:t>
      </w:r>
      <w:r w:rsidRPr="002A5691">
        <w:rPr>
          <w:rFonts w:ascii="Times New Roman" w:hAnsi="Times New Roman" w:cs="Times New Roman"/>
          <w:sz w:val="28"/>
          <w:szCs w:val="28"/>
        </w:rPr>
        <w:t>% опрошенных).</w:t>
      </w:r>
    </w:p>
    <w:p w14:paraId="1C48BFC6" w14:textId="352C3D82" w:rsidR="00444DB2" w:rsidRPr="00DC5665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>Респонденты выразили удовлетворенность и по обеспечению информационными ресурсами как в помещении института, так и в сети Интернет</w:t>
      </w:r>
      <w:r w:rsidR="001E1AC6">
        <w:rPr>
          <w:rFonts w:ascii="Times New Roman" w:hAnsi="Times New Roman" w:cs="Times New Roman"/>
          <w:sz w:val="28"/>
          <w:szCs w:val="28"/>
        </w:rPr>
        <w:t>.</w:t>
      </w:r>
    </w:p>
    <w:p w14:paraId="2DF1D73D" w14:textId="77777777" w:rsidR="00444DB2" w:rsidRPr="002A5691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 xml:space="preserve"> Интересны предложения респондентов по качеству условий предоставления образовательных услуг.</w:t>
      </w:r>
    </w:p>
    <w:p w14:paraId="31DAFD80" w14:textId="77777777" w:rsidR="00444DB2" w:rsidRPr="00FD2233" w:rsidRDefault="00444DB2" w:rsidP="00444DB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5" w:name="_Hlk132885245"/>
      <w:bookmarkEnd w:id="4"/>
      <w:r w:rsidRPr="00FD2233">
        <w:rPr>
          <w:rFonts w:ascii="Times New Roman" w:hAnsi="Times New Roman" w:cs="Times New Roman"/>
          <w:sz w:val="28"/>
          <w:szCs w:val="28"/>
          <w:u w:val="single"/>
        </w:rPr>
        <w:t>Первый раздел</w:t>
      </w:r>
      <w:r w:rsidRPr="00FD2233">
        <w:rPr>
          <w:u w:val="single"/>
        </w:rPr>
        <w:t xml:space="preserve"> «</w:t>
      </w:r>
      <w:r w:rsidRPr="00FD2233">
        <w:rPr>
          <w:rFonts w:ascii="Times New Roman" w:hAnsi="Times New Roman" w:cs="Times New Roman"/>
          <w:sz w:val="28"/>
          <w:szCs w:val="28"/>
          <w:u w:val="single"/>
        </w:rPr>
        <w:t>Открытость и доступность информации СИБИТ»</w:t>
      </w:r>
    </w:p>
    <w:p w14:paraId="393BF623" w14:textId="2A62AFB1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lastRenderedPageBreak/>
        <w:t>Большинство опрошенных удовлетворены открытостью, полнотой и доступностью информации о деятельности института, размещенной на информационных стендах в помещении института и на его официальном сайте. Ответы на конкретные вопросы о наличии информации для обратной связи на сайте также показали, что большинство опрошенных удовлетворены. Общее число удовлетворенных составляет 94% от общего числа опрошенных, в то время как скорее или совсем не удовлетворенных - 5%.</w:t>
      </w:r>
      <w:bookmarkEnd w:id="5"/>
    </w:p>
    <w:p w14:paraId="4C5E6000" w14:textId="77777777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р</w:t>
      </w:r>
      <w:r w:rsidRPr="00765AC2">
        <w:rPr>
          <w:rFonts w:ascii="Times New Roman" w:hAnsi="Times New Roman" w:cs="Times New Roman"/>
          <w:sz w:val="28"/>
          <w:szCs w:val="28"/>
        </w:rPr>
        <w:t>аздел:</w:t>
      </w:r>
      <w:r w:rsidRPr="00765AC2">
        <w:t xml:space="preserve"> </w:t>
      </w:r>
      <w:r w:rsidRPr="00765AC2">
        <w:rPr>
          <w:rFonts w:ascii="Times New Roman" w:hAnsi="Times New Roman" w:cs="Times New Roman"/>
          <w:sz w:val="28"/>
          <w:szCs w:val="28"/>
        </w:rPr>
        <w:t>«Удовлетворенность средой обучения и наличием комфортных условий в СИБИТ»</w:t>
      </w:r>
    </w:p>
    <w:p w14:paraId="5B95BE2F" w14:textId="0EE32C58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 xml:space="preserve">Из данных опроса можно сделать вывод, что большинство респондентов удовлетворены обеспечением комфортных условий, в которых осуществляется образовательная деятельность. В частности, наиболее высокий уровень удовлетворенности отмечен в категориях "наличие зоны отдыха" и "понятность навигации внутри института", в то время как уровень удовлетворенности наличием и доступностью питьевой воды и санитарно-гигиенических помещений в институте ниже. Также было выявлено, что транспортная доступность вызывает наибольшие проблемы у </w:t>
      </w:r>
      <w:r w:rsidR="001E1AC6">
        <w:rPr>
          <w:rFonts w:ascii="Times New Roman" w:hAnsi="Times New Roman" w:cs="Times New Roman"/>
          <w:sz w:val="28"/>
          <w:szCs w:val="28"/>
        </w:rPr>
        <w:t>4%</w:t>
      </w:r>
      <w:r w:rsidRPr="00DC5665">
        <w:rPr>
          <w:rFonts w:ascii="Times New Roman" w:hAnsi="Times New Roman" w:cs="Times New Roman"/>
          <w:sz w:val="28"/>
          <w:szCs w:val="28"/>
        </w:rPr>
        <w:t xml:space="preserve"> респондентов. В целом же, </w:t>
      </w:r>
      <w:r w:rsidRPr="001E1AC6">
        <w:rPr>
          <w:rFonts w:ascii="Times New Roman" w:hAnsi="Times New Roman" w:cs="Times New Roman"/>
          <w:sz w:val="28"/>
          <w:szCs w:val="28"/>
        </w:rPr>
        <w:t>9</w:t>
      </w:r>
      <w:r w:rsidR="001E1AC6" w:rsidRPr="001E1AC6">
        <w:rPr>
          <w:rFonts w:ascii="Times New Roman" w:hAnsi="Times New Roman" w:cs="Times New Roman"/>
          <w:sz w:val="28"/>
          <w:szCs w:val="28"/>
        </w:rPr>
        <w:t>6</w:t>
      </w:r>
      <w:r w:rsidRPr="001E1AC6">
        <w:rPr>
          <w:rFonts w:ascii="Times New Roman" w:hAnsi="Times New Roman" w:cs="Times New Roman"/>
          <w:sz w:val="28"/>
          <w:szCs w:val="28"/>
        </w:rPr>
        <w:t>%</w:t>
      </w:r>
      <w:r w:rsidRPr="00DC5665">
        <w:rPr>
          <w:rFonts w:ascii="Times New Roman" w:hAnsi="Times New Roman" w:cs="Times New Roman"/>
          <w:sz w:val="28"/>
          <w:szCs w:val="28"/>
        </w:rPr>
        <w:t xml:space="preserve"> опрошенных удовлетворены комфортностью условий в институте, в котором осуществляется образовательная деятельность.</w:t>
      </w:r>
    </w:p>
    <w:p w14:paraId="1AADF747" w14:textId="77777777" w:rsidR="00444DB2" w:rsidRPr="00FD2233" w:rsidRDefault="00444DB2" w:rsidP="00444DB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2233">
        <w:rPr>
          <w:rFonts w:ascii="Times New Roman" w:hAnsi="Times New Roman" w:cs="Times New Roman"/>
          <w:sz w:val="28"/>
          <w:szCs w:val="28"/>
          <w:u w:val="single"/>
        </w:rPr>
        <w:t>Третий раздел: «Доброжелательность и вежливость сотрудников в СИБИТ».</w:t>
      </w:r>
    </w:p>
    <w:p w14:paraId="1EF42F58" w14:textId="77777777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 xml:space="preserve">Из результатов опроса можно сделать вывод, что большинство опрошенных получателей услуг института довольны доброжелательностью и вежливостью работников при общении в дистанционной форме. Кроме того, большинство опрошенных также довольны доброжелательностью и вежливостью работников при непосредственном обращении в институт. Тем не менее, есть некоторое количество опрошенных, которые неудовлетворены данной характеристикой работы сотрудников. Необходимо обратить внимание на эти результаты и принять меры для улучшения качества условий осуществления образовательной деятельности в институте для удобства студентов. </w:t>
      </w:r>
    </w:p>
    <w:p w14:paraId="18C90090" w14:textId="77777777" w:rsidR="00444DB2" w:rsidRPr="00FD2233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2233">
        <w:rPr>
          <w:rFonts w:ascii="Times New Roman" w:hAnsi="Times New Roman" w:cs="Times New Roman"/>
          <w:sz w:val="28"/>
          <w:szCs w:val="28"/>
          <w:u w:val="single"/>
        </w:rPr>
        <w:t>Четвертый раздел:</w:t>
      </w:r>
      <w:r w:rsidRPr="00FD2233">
        <w:rPr>
          <w:u w:val="single"/>
        </w:rPr>
        <w:t xml:space="preserve"> </w:t>
      </w:r>
      <w:r w:rsidRPr="00FD2233">
        <w:rPr>
          <w:rFonts w:ascii="Times New Roman" w:hAnsi="Times New Roman" w:cs="Times New Roman"/>
          <w:sz w:val="28"/>
          <w:szCs w:val="28"/>
          <w:u w:val="single"/>
        </w:rPr>
        <w:t>«Общие показатели удовлетворенности качеством условий осуществления образовательной деятельности»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722753A0" w14:textId="77777777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Из опроса, проведенного в институте, можно сделать следующие выводы:</w:t>
      </w:r>
    </w:p>
    <w:p w14:paraId="69C00D9E" w14:textId="6746A879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1.</w:t>
      </w:r>
      <w:r w:rsidRPr="00DC5665">
        <w:rPr>
          <w:rFonts w:ascii="Times New Roman" w:hAnsi="Times New Roman" w:cs="Times New Roman"/>
          <w:sz w:val="28"/>
          <w:szCs w:val="28"/>
        </w:rPr>
        <w:tab/>
        <w:t>Большинство опрошенных (</w:t>
      </w:r>
      <w:r w:rsidR="001E1AC6">
        <w:rPr>
          <w:rFonts w:ascii="Times New Roman" w:hAnsi="Times New Roman" w:cs="Times New Roman"/>
          <w:sz w:val="28"/>
          <w:szCs w:val="28"/>
        </w:rPr>
        <w:t>97</w:t>
      </w:r>
      <w:r w:rsidRPr="00DC5665">
        <w:rPr>
          <w:rFonts w:ascii="Times New Roman" w:hAnsi="Times New Roman" w:cs="Times New Roman"/>
          <w:sz w:val="28"/>
          <w:szCs w:val="28"/>
        </w:rPr>
        <w:t>%) считают, что качество образования в институте находится на достаточно высоком уровне.</w:t>
      </w:r>
    </w:p>
    <w:p w14:paraId="07D76734" w14:textId="785C5F35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Большинство опрошенных (более </w:t>
      </w:r>
      <w:r w:rsidR="001E1AC6">
        <w:rPr>
          <w:rFonts w:ascii="Times New Roman" w:hAnsi="Times New Roman" w:cs="Times New Roman"/>
          <w:sz w:val="28"/>
          <w:szCs w:val="28"/>
        </w:rPr>
        <w:t>96</w:t>
      </w:r>
      <w:r w:rsidRPr="00DC5665">
        <w:rPr>
          <w:rFonts w:ascii="Times New Roman" w:hAnsi="Times New Roman" w:cs="Times New Roman"/>
          <w:sz w:val="28"/>
          <w:szCs w:val="28"/>
        </w:rPr>
        <w:t>%) положительно оценивают доброжелательность и вежливость работников института, с которыми взаимодействовали в дистанционной форме и непосредственно обращаясь в институт.</w:t>
      </w:r>
    </w:p>
    <w:p w14:paraId="6D9EF295" w14:textId="7846B16C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3.</w:t>
      </w:r>
      <w:r w:rsidRPr="00DC5665">
        <w:rPr>
          <w:rFonts w:ascii="Times New Roman" w:hAnsi="Times New Roman" w:cs="Times New Roman"/>
          <w:sz w:val="28"/>
          <w:szCs w:val="28"/>
        </w:rPr>
        <w:tab/>
        <w:t>Большинство опрошенных (</w:t>
      </w:r>
      <w:r w:rsidR="001E1AC6">
        <w:rPr>
          <w:rFonts w:ascii="Times New Roman" w:hAnsi="Times New Roman" w:cs="Times New Roman"/>
          <w:sz w:val="28"/>
          <w:szCs w:val="28"/>
        </w:rPr>
        <w:t>95</w:t>
      </w:r>
      <w:r w:rsidRPr="00DC5665">
        <w:rPr>
          <w:rFonts w:ascii="Times New Roman" w:hAnsi="Times New Roman" w:cs="Times New Roman"/>
          <w:sz w:val="28"/>
          <w:szCs w:val="28"/>
        </w:rPr>
        <w:t>%) готовы рекомендовать институт родственникам и знакомым.</w:t>
      </w:r>
    </w:p>
    <w:p w14:paraId="05CD1CEB" w14:textId="5AEEB194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4.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Большинство опрошенных </w:t>
      </w:r>
      <w:r w:rsidR="001E1AC6" w:rsidRPr="00DC5665">
        <w:rPr>
          <w:rFonts w:ascii="Times New Roman" w:hAnsi="Times New Roman" w:cs="Times New Roman"/>
          <w:sz w:val="28"/>
          <w:szCs w:val="28"/>
        </w:rPr>
        <w:t>(95</w:t>
      </w:r>
      <w:r w:rsidRPr="00DC5665">
        <w:rPr>
          <w:rFonts w:ascii="Times New Roman" w:hAnsi="Times New Roman" w:cs="Times New Roman"/>
          <w:sz w:val="28"/>
          <w:szCs w:val="28"/>
        </w:rPr>
        <w:t>%) удовлетворены в целом состоянием оказания образовательных услуг в институте.</w:t>
      </w:r>
    </w:p>
    <w:p w14:paraId="28DB0E4F" w14:textId="35042F96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5.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Однако небольшая часть опрошенных выразили недовольство по некоторым аспектам, таким как информирование о </w:t>
      </w:r>
      <w:r w:rsidR="001E1AC6">
        <w:rPr>
          <w:rFonts w:ascii="Times New Roman" w:hAnsi="Times New Roman" w:cs="Times New Roman"/>
          <w:sz w:val="28"/>
          <w:szCs w:val="28"/>
        </w:rPr>
        <w:t>контактах преподавателей (личные номера телефонов)</w:t>
      </w:r>
      <w:r w:rsidRPr="00DC5665">
        <w:rPr>
          <w:rFonts w:ascii="Times New Roman" w:hAnsi="Times New Roman" w:cs="Times New Roman"/>
          <w:sz w:val="28"/>
          <w:szCs w:val="28"/>
        </w:rPr>
        <w:t xml:space="preserve">, </w:t>
      </w:r>
      <w:r w:rsidR="001E1AC6">
        <w:rPr>
          <w:rFonts w:ascii="Times New Roman" w:hAnsi="Times New Roman" w:cs="Times New Roman"/>
          <w:sz w:val="28"/>
          <w:szCs w:val="28"/>
        </w:rPr>
        <w:t>температурный режим в зимний период, уровень цен в столовой</w:t>
      </w:r>
      <w:r w:rsidRPr="00DC5665">
        <w:rPr>
          <w:rFonts w:ascii="Times New Roman" w:hAnsi="Times New Roman" w:cs="Times New Roman"/>
          <w:sz w:val="28"/>
          <w:szCs w:val="28"/>
        </w:rPr>
        <w:t>.</w:t>
      </w:r>
    </w:p>
    <w:p w14:paraId="67175AB3" w14:textId="77777777" w:rsidR="001E1AC6" w:rsidRDefault="00444DB2" w:rsidP="001E1AC6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6.</w:t>
      </w:r>
      <w:r w:rsidRPr="00DC5665">
        <w:rPr>
          <w:rFonts w:ascii="Times New Roman" w:hAnsi="Times New Roman" w:cs="Times New Roman"/>
          <w:sz w:val="28"/>
          <w:szCs w:val="28"/>
        </w:rPr>
        <w:tab/>
        <w:t>В целом, результаты опроса свидетельствуют о том, что большинство опрошенных довольны качеством образования и уровнем сервиса в институте. Однако, следует обратить внимание на высказанные опрошенными замечания и улучшить работу в этих направлениях.</w:t>
      </w:r>
    </w:p>
    <w:p w14:paraId="495A2AF3" w14:textId="3B846380" w:rsidR="008E445F" w:rsidRPr="002A5691" w:rsidRDefault="001E1AC6" w:rsidP="001E1A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8E445F" w:rsidRPr="002A5691">
        <w:rPr>
          <w:rFonts w:ascii="Times New Roman" w:hAnsi="Times New Roman" w:cs="Times New Roman"/>
          <w:sz w:val="28"/>
          <w:szCs w:val="28"/>
        </w:rPr>
        <w:t>Респонденты отметили следующие недостатки:</w:t>
      </w:r>
    </w:p>
    <w:p w14:paraId="232E7E07" w14:textId="77777777" w:rsidR="008E445F" w:rsidRPr="002A5691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Большая половина (58%)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134D0">
        <w:rPr>
          <w:rFonts w:ascii="Times New Roman" w:hAnsi="Times New Roman" w:cs="Times New Roman"/>
          <w:sz w:val="28"/>
          <w:szCs w:val="28"/>
        </w:rPr>
        <w:t>е имеют замечаний по улучшению качества условий осуществления образовательной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42%</w:t>
      </w:r>
      <w:r w:rsidRPr="002A5691">
        <w:rPr>
          <w:rFonts w:ascii="Times New Roman" w:hAnsi="Times New Roman" w:cs="Times New Roman"/>
          <w:sz w:val="28"/>
          <w:szCs w:val="28"/>
        </w:rPr>
        <w:t xml:space="preserve"> респондентов из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A569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691">
        <w:rPr>
          <w:rFonts w:ascii="Times New Roman" w:hAnsi="Times New Roman" w:cs="Times New Roman"/>
          <w:sz w:val="28"/>
          <w:szCs w:val="28"/>
        </w:rPr>
        <w:t>опрошенных высказали ряд предложений по улучшению качества условий.</w:t>
      </w:r>
    </w:p>
    <w:p w14:paraId="49A58C8A" w14:textId="77777777" w:rsidR="008E445F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высказанных, б</w:t>
      </w:r>
      <w:r w:rsidRPr="002A5691">
        <w:rPr>
          <w:rFonts w:ascii="Times New Roman" w:hAnsi="Times New Roman" w:cs="Times New Roman"/>
          <w:sz w:val="28"/>
          <w:szCs w:val="28"/>
        </w:rPr>
        <w:t>ольшинство предложений относятся к температурным и санитарно-техническим условиям среды, обеспечением питьевой водой, беспересадочными поездками к месту учёбы.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0D543C" w14:textId="77777777" w:rsidR="008E445F" w:rsidRDefault="008E445F" w:rsidP="008E44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замечания респондентов (процентное распределение) касаются:</w:t>
      </w:r>
    </w:p>
    <w:p w14:paraId="6D657449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Температур</w:t>
      </w:r>
      <w:r>
        <w:rPr>
          <w:rFonts w:ascii="Times New Roman" w:hAnsi="Times New Roman" w:cs="Times New Roman"/>
          <w:sz w:val="28"/>
          <w:szCs w:val="28"/>
        </w:rPr>
        <w:t>ного режима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682B0356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Доступ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к воде 8%</w:t>
      </w:r>
    </w:p>
    <w:p w14:paraId="552BECF5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Учебн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8134D0">
        <w:rPr>
          <w:rFonts w:ascii="Times New Roman" w:hAnsi="Times New Roman" w:cs="Times New Roman"/>
          <w:sz w:val="28"/>
          <w:szCs w:val="28"/>
        </w:rPr>
        <w:t xml:space="preserve"> процесс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8%</w:t>
      </w:r>
    </w:p>
    <w:p w14:paraId="112E505E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Расписани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38CDE610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Посещаемост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4DFFCB54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Контакт</w:t>
      </w:r>
      <w:r>
        <w:rPr>
          <w:rFonts w:ascii="Times New Roman" w:hAnsi="Times New Roman" w:cs="Times New Roman"/>
          <w:sz w:val="28"/>
          <w:szCs w:val="28"/>
        </w:rPr>
        <w:t>ов преподавателей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6%</w:t>
      </w:r>
    </w:p>
    <w:p w14:paraId="69283559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Санитарного состояния туалетов</w:t>
      </w:r>
      <w:r w:rsidRPr="008134D0">
        <w:rPr>
          <w:rFonts w:ascii="Times New Roman" w:hAnsi="Times New Roman" w:cs="Times New Roman"/>
          <w:sz w:val="28"/>
          <w:szCs w:val="28"/>
        </w:rPr>
        <w:t xml:space="preserve"> 4%</w:t>
      </w:r>
    </w:p>
    <w:p w14:paraId="46937D62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Обратн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связ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33E0194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Организации работы с</w:t>
      </w:r>
      <w:r w:rsidRPr="008134D0">
        <w:rPr>
          <w:rFonts w:ascii="Times New Roman" w:hAnsi="Times New Roman" w:cs="Times New Roman"/>
          <w:sz w:val="28"/>
          <w:szCs w:val="28"/>
        </w:rPr>
        <w:t>толов</w:t>
      </w:r>
      <w:r>
        <w:rPr>
          <w:rFonts w:ascii="Times New Roman" w:hAnsi="Times New Roman" w:cs="Times New Roman"/>
          <w:sz w:val="28"/>
          <w:szCs w:val="28"/>
        </w:rPr>
        <w:t>ой и цен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1CCF509A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Гардероб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5853E282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Навигаци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52588C5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lastRenderedPageBreak/>
        <w:t>- Внеучебн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BFCA47E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Проблем с з</w:t>
      </w:r>
      <w:r w:rsidRPr="008134D0">
        <w:rPr>
          <w:rFonts w:ascii="Times New Roman" w:hAnsi="Times New Roman" w:cs="Times New Roman"/>
          <w:sz w:val="28"/>
          <w:szCs w:val="28"/>
        </w:rPr>
        <w:t>агрузк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работ 2%</w:t>
      </w:r>
    </w:p>
    <w:p w14:paraId="163F2EB9" w14:textId="77777777" w:rsidR="008E445F" w:rsidRPr="002A5691" w:rsidRDefault="008E445F" w:rsidP="008E445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F0247C" w14:textId="77777777" w:rsidR="008E445F" w:rsidRPr="00E32E75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хотя в целом результаты самообследования свидетельствуют о высокой степени удовлетворённости студентов условиями, в которых осуществляется образовательная деятельность в институте, анкетирование все же выявило ряд точек роста для степени удовлетворенности потребителей условиями осуществления образовательной деятельности.</w:t>
      </w:r>
    </w:p>
    <w:p w14:paraId="2C4274AE" w14:textId="77777777" w:rsidR="00444DB2" w:rsidRPr="002A5691" w:rsidRDefault="00444DB2" w:rsidP="00444DB2">
      <w:pPr>
        <w:rPr>
          <w:rFonts w:ascii="Times New Roman" w:eastAsia="Times New Roman" w:hAnsi="Times New Roman" w:cs="Arial"/>
          <w:sz w:val="28"/>
          <w:szCs w:val="28"/>
          <w:lang w:eastAsia="ko-KR"/>
        </w:rPr>
      </w:pPr>
    </w:p>
    <w:p w14:paraId="0C83097C" w14:textId="77777777" w:rsidR="00444DB2" w:rsidRDefault="00444DB2" w:rsidP="00444DB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1A0F9E76" w14:textId="77777777" w:rsidR="00444DB2" w:rsidRDefault="00444DB2" w:rsidP="00444DB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766FA59F" w14:textId="77777777" w:rsidR="00444DB2" w:rsidRDefault="00444DB2" w:rsidP="00C05E57">
      <w:pPr>
        <w:jc w:val="center"/>
      </w:pPr>
    </w:p>
    <w:p w14:paraId="79F13C56" w14:textId="77777777" w:rsidR="009E201C" w:rsidRDefault="009E201C" w:rsidP="00C05E57">
      <w:pPr>
        <w:jc w:val="center"/>
      </w:pPr>
    </w:p>
    <w:p w14:paraId="657B8AB6" w14:textId="1829AF6F" w:rsidR="009E201C" w:rsidRDefault="009E201C" w:rsidP="00C05E57">
      <w:pPr>
        <w:jc w:val="center"/>
      </w:pPr>
    </w:p>
    <w:p w14:paraId="38574B6E" w14:textId="77777777" w:rsidR="00C93D8B" w:rsidRPr="00C93D8B" w:rsidRDefault="00C93D8B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93D8B" w:rsidRPr="00C93D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230AB"/>
    <w:multiLevelType w:val="multilevel"/>
    <w:tmpl w:val="93409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B5590"/>
    <w:multiLevelType w:val="hybridMultilevel"/>
    <w:tmpl w:val="752EC8C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6E0146"/>
    <w:multiLevelType w:val="hybridMultilevel"/>
    <w:tmpl w:val="1BCA7C30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87B6A"/>
    <w:multiLevelType w:val="hybridMultilevel"/>
    <w:tmpl w:val="D53ABED0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80140D"/>
    <w:multiLevelType w:val="multilevel"/>
    <w:tmpl w:val="FBD84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602869"/>
    <w:multiLevelType w:val="hybridMultilevel"/>
    <w:tmpl w:val="1CFEA4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226EB"/>
    <w:multiLevelType w:val="multilevel"/>
    <w:tmpl w:val="84F06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1A43A2"/>
    <w:multiLevelType w:val="multilevel"/>
    <w:tmpl w:val="AD2CD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9036D9"/>
    <w:multiLevelType w:val="multilevel"/>
    <w:tmpl w:val="B1F47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24784F"/>
    <w:multiLevelType w:val="hybridMultilevel"/>
    <w:tmpl w:val="0ED0B66A"/>
    <w:lvl w:ilvl="0" w:tplc="79FE8C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56D369A"/>
    <w:multiLevelType w:val="multilevel"/>
    <w:tmpl w:val="FBCA1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B5567B"/>
    <w:multiLevelType w:val="multilevel"/>
    <w:tmpl w:val="F59AD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554CFD"/>
    <w:multiLevelType w:val="multilevel"/>
    <w:tmpl w:val="AE7A0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855ABC"/>
    <w:multiLevelType w:val="multilevel"/>
    <w:tmpl w:val="51860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6D3752"/>
    <w:multiLevelType w:val="multilevel"/>
    <w:tmpl w:val="EAC63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0D1A3E"/>
    <w:multiLevelType w:val="multilevel"/>
    <w:tmpl w:val="D5C8F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6B028B"/>
    <w:multiLevelType w:val="hybridMultilevel"/>
    <w:tmpl w:val="5956AE72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2F4A65"/>
    <w:multiLevelType w:val="hybridMultilevel"/>
    <w:tmpl w:val="90F464E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4"/>
  </w:num>
  <w:num w:numId="4">
    <w:abstractNumId w:val="8"/>
  </w:num>
  <w:num w:numId="5">
    <w:abstractNumId w:val="6"/>
  </w:num>
  <w:num w:numId="6">
    <w:abstractNumId w:val="13"/>
  </w:num>
  <w:num w:numId="7">
    <w:abstractNumId w:val="10"/>
  </w:num>
  <w:num w:numId="8">
    <w:abstractNumId w:val="15"/>
  </w:num>
  <w:num w:numId="9">
    <w:abstractNumId w:val="11"/>
  </w:num>
  <w:num w:numId="10">
    <w:abstractNumId w:val="12"/>
  </w:num>
  <w:num w:numId="11">
    <w:abstractNumId w:val="4"/>
  </w:num>
  <w:num w:numId="12">
    <w:abstractNumId w:val="0"/>
  </w:num>
  <w:num w:numId="13">
    <w:abstractNumId w:val="16"/>
  </w:num>
  <w:num w:numId="14">
    <w:abstractNumId w:val="2"/>
  </w:num>
  <w:num w:numId="15">
    <w:abstractNumId w:val="1"/>
  </w:num>
  <w:num w:numId="16">
    <w:abstractNumId w:val="3"/>
  </w:num>
  <w:num w:numId="17">
    <w:abstractNumId w:val="1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B11"/>
    <w:rsid w:val="00075678"/>
    <w:rsid w:val="000873E1"/>
    <w:rsid w:val="000C3C8B"/>
    <w:rsid w:val="0013233E"/>
    <w:rsid w:val="00146F20"/>
    <w:rsid w:val="001A27B6"/>
    <w:rsid w:val="001B795D"/>
    <w:rsid w:val="001E1AC6"/>
    <w:rsid w:val="00292AD4"/>
    <w:rsid w:val="002D32E5"/>
    <w:rsid w:val="0037645B"/>
    <w:rsid w:val="003D2DFB"/>
    <w:rsid w:val="00411666"/>
    <w:rsid w:val="00444DB2"/>
    <w:rsid w:val="00497F62"/>
    <w:rsid w:val="004F43C9"/>
    <w:rsid w:val="004F695E"/>
    <w:rsid w:val="00523818"/>
    <w:rsid w:val="00605933"/>
    <w:rsid w:val="006E2451"/>
    <w:rsid w:val="006E5537"/>
    <w:rsid w:val="007062E2"/>
    <w:rsid w:val="00740871"/>
    <w:rsid w:val="007421D2"/>
    <w:rsid w:val="008524EF"/>
    <w:rsid w:val="008E445F"/>
    <w:rsid w:val="00935934"/>
    <w:rsid w:val="00942C4A"/>
    <w:rsid w:val="00991F2E"/>
    <w:rsid w:val="009E201C"/>
    <w:rsid w:val="00A3084A"/>
    <w:rsid w:val="00A637FB"/>
    <w:rsid w:val="00A73F05"/>
    <w:rsid w:val="00A8324F"/>
    <w:rsid w:val="00A9287B"/>
    <w:rsid w:val="00B766BD"/>
    <w:rsid w:val="00BC2EB5"/>
    <w:rsid w:val="00C05E57"/>
    <w:rsid w:val="00C93D8B"/>
    <w:rsid w:val="00CB224E"/>
    <w:rsid w:val="00D4048F"/>
    <w:rsid w:val="00D55BC9"/>
    <w:rsid w:val="00DD53DB"/>
    <w:rsid w:val="00DF2971"/>
    <w:rsid w:val="00E425C1"/>
    <w:rsid w:val="00E82153"/>
    <w:rsid w:val="00E979BB"/>
    <w:rsid w:val="00F87B11"/>
    <w:rsid w:val="00F90CE7"/>
    <w:rsid w:val="00FF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F57E6"/>
  <w15:chartTrackingRefBased/>
  <w15:docId w15:val="{9FB5E5C0-6B0D-4FDA-A17C-ACB607FDD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7B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7B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7B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7B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7B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7B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7B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7B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7B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7B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87B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87B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87B1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87B1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87B1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87B1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87B1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87B1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87B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87B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87B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87B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87B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87B1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87B1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87B1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87B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87B1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87B11"/>
    <w:rPr>
      <w:b/>
      <w:bCs/>
      <w:smallCaps/>
      <w:color w:val="2F5496" w:themeColor="accent1" w:themeShade="BF"/>
      <w:spacing w:val="5"/>
    </w:rPr>
  </w:style>
  <w:style w:type="character" w:styleId="ac">
    <w:name w:val="Strong"/>
    <w:basedOn w:val="a0"/>
    <w:uiPriority w:val="22"/>
    <w:qFormat/>
    <w:rsid w:val="007062E2"/>
    <w:rPr>
      <w:b/>
      <w:bCs/>
    </w:rPr>
  </w:style>
  <w:style w:type="table" w:styleId="ad">
    <w:name w:val="Table Grid"/>
    <w:basedOn w:val="a1"/>
    <w:uiPriority w:val="39"/>
    <w:rsid w:val="006E245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9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1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33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4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6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5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9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2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4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1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9.xml"/><Relationship Id="rId18" Type="http://schemas.openxmlformats.org/officeDocument/2006/relationships/chart" Target="charts/chart14.xml"/><Relationship Id="rId26" Type="http://schemas.openxmlformats.org/officeDocument/2006/relationships/chart" Target="charts/chart22.xml"/><Relationship Id="rId3" Type="http://schemas.openxmlformats.org/officeDocument/2006/relationships/settings" Target="settings.xml"/><Relationship Id="rId21" Type="http://schemas.openxmlformats.org/officeDocument/2006/relationships/chart" Target="charts/chart17.xml"/><Relationship Id="rId34" Type="http://schemas.openxmlformats.org/officeDocument/2006/relationships/fontTable" Target="fontTable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5" Type="http://schemas.openxmlformats.org/officeDocument/2006/relationships/chart" Target="charts/chart21.xml"/><Relationship Id="rId33" Type="http://schemas.openxmlformats.org/officeDocument/2006/relationships/chart" Target="charts/chart29.xml"/><Relationship Id="rId2" Type="http://schemas.openxmlformats.org/officeDocument/2006/relationships/styles" Target="styles.xml"/><Relationship Id="rId16" Type="http://schemas.openxmlformats.org/officeDocument/2006/relationships/chart" Target="charts/chart12.xml"/><Relationship Id="rId20" Type="http://schemas.openxmlformats.org/officeDocument/2006/relationships/chart" Target="charts/chart16.xml"/><Relationship Id="rId29" Type="http://schemas.openxmlformats.org/officeDocument/2006/relationships/chart" Target="charts/chart25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24" Type="http://schemas.openxmlformats.org/officeDocument/2006/relationships/chart" Target="charts/chart20.xml"/><Relationship Id="rId32" Type="http://schemas.openxmlformats.org/officeDocument/2006/relationships/chart" Target="charts/chart28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23" Type="http://schemas.openxmlformats.org/officeDocument/2006/relationships/chart" Target="charts/chart19.xml"/><Relationship Id="rId28" Type="http://schemas.openxmlformats.org/officeDocument/2006/relationships/chart" Target="charts/chart24.xml"/><Relationship Id="rId10" Type="http://schemas.openxmlformats.org/officeDocument/2006/relationships/chart" Target="charts/chart6.xml"/><Relationship Id="rId19" Type="http://schemas.openxmlformats.org/officeDocument/2006/relationships/chart" Target="charts/chart15.xml"/><Relationship Id="rId31" Type="http://schemas.openxmlformats.org/officeDocument/2006/relationships/chart" Target="charts/chart27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Relationship Id="rId22" Type="http://schemas.openxmlformats.org/officeDocument/2006/relationships/chart" Target="charts/chart18.xml"/><Relationship Id="rId27" Type="http://schemas.openxmlformats.org/officeDocument/2006/relationships/chart" Target="charts/chart23.xml"/><Relationship Id="rId30" Type="http://schemas.openxmlformats.org/officeDocument/2006/relationships/chart" Target="charts/chart26.xml"/><Relationship Id="rId35" Type="http://schemas.openxmlformats.org/officeDocument/2006/relationships/theme" Target="theme/theme1.xml"/><Relationship Id="rId8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1. При посещении института обращались ли Вы к информации о его деятельности, размещенной на информационных стендах в помещении института?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58-4027-97B6-4F11198443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58-4027-97B6-4F11198443C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Feuil1!$A$12:$B$12</c:f>
              <c:strCache>
                <c:ptCount val="2"/>
                <c:pt idx="0">
                  <c:v>Да</c:v>
                </c:pt>
                <c:pt idx="1">
                  <c:v>Нет (переход к вопросу №3)</c:v>
                </c:pt>
              </c:strCache>
            </c:strRef>
          </c:cat>
          <c:val>
            <c:numRef>
              <c:f>Feuil1!$A$13:$B$13</c:f>
              <c:numCache>
                <c:formatCode>General</c:formatCode>
                <c:ptCount val="2"/>
                <c:pt idx="0">
                  <c:v>110</c:v>
                </c:pt>
                <c:pt idx="1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958-4027-97B6-4F11198443C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7. Удовлетворены ли Вы доброжелательностью, вежливостью работников организации при использовании дистанционных форм взаимодействия?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6B2-4C6A-802B-251B5715AB4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6B2-4C6A-802B-251B5715AB4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6B2-4C6A-802B-251B5715AB4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6B2-4C6A-802B-251B5715AB4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Feuil1!$A$207:$D$207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Feuil1!$A$208:$D$208</c:f>
              <c:numCache>
                <c:formatCode>General</c:formatCode>
                <c:ptCount val="4"/>
                <c:pt idx="0">
                  <c:v>126</c:v>
                </c:pt>
                <c:pt idx="1">
                  <c:v>35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6B2-4C6A-802B-251B5715AB4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8.1.Удовлетворены ли Вы обеспечением комфортных условий, в которых осуществляется образовательная деятельность: наличием зоны отдыха?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CF5-45D5-B69F-5F37FE5E7AA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CF5-45D5-B69F-5F37FE5E7AA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CF5-45D5-B69F-5F37FE5E7AA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CF5-45D5-B69F-5F37FE5E7AA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Feuil1!$A$228:$D$228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Feuil1!$A$229:$D$229</c:f>
              <c:numCache>
                <c:formatCode>General</c:formatCode>
                <c:ptCount val="4"/>
                <c:pt idx="0">
                  <c:v>123</c:v>
                </c:pt>
                <c:pt idx="1">
                  <c:v>35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CF5-45D5-B69F-5F37FE5E7AA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8.2.</a:t>
            </a:r>
            <a:r>
              <a:rPr lang="fr-FR" sz="1200" baseline="0"/>
              <a:t> </a:t>
            </a:r>
            <a:r>
              <a:rPr lang="ru-RU" sz="1200"/>
              <a:t>Удовлетворены ли Вы обеспечением комфортных условий, в которых осуществляется образовательная деятельность:понятностью навигации внутри института?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F6D-42FF-BA4C-F228306A4CA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F6D-42FF-BA4C-F228306A4CA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F6D-42FF-BA4C-F228306A4CA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F6D-42FF-BA4C-F228306A4CA7}"/>
              </c:ext>
            </c:extLst>
          </c:dPt>
          <c:dLbls>
            <c:dLbl>
              <c:idx val="2"/>
              <c:layout>
                <c:manualLayout>
                  <c:x val="1.8410303057833217E-2"/>
                  <c:y val="8.307846528761440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F6D-42FF-BA4C-F228306A4CA7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3F6D-42FF-BA4C-F228306A4C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Feuil1!$A$236:$D$236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Feuil1!$A$237:$D$237</c:f>
              <c:numCache>
                <c:formatCode>General</c:formatCode>
                <c:ptCount val="4"/>
                <c:pt idx="0">
                  <c:v>118</c:v>
                </c:pt>
                <c:pt idx="1">
                  <c:v>36</c:v>
                </c:pt>
                <c:pt idx="2">
                  <c:v>12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F6D-42FF-BA4C-F228306A4CA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8.3. Удовлетворены ли Вы обеспечением комфортных условий, в которых осуществляется образовательная деятельность:наличием и доступностью питьевой воды?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942-40DE-8351-42A675DEFC7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942-40DE-8351-42A675DEFC7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942-40DE-8351-42A675DEFC7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942-40DE-8351-42A675DEFC7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Feuil1!$A$244:$D$244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Feuil1!$A$245:$D$245</c:f>
              <c:numCache>
                <c:formatCode>General</c:formatCode>
                <c:ptCount val="4"/>
                <c:pt idx="0">
                  <c:v>93</c:v>
                </c:pt>
                <c:pt idx="1">
                  <c:v>32</c:v>
                </c:pt>
                <c:pt idx="2">
                  <c:v>21</c:v>
                </c:pt>
                <c:pt idx="3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942-40DE-8351-42A675DEFC7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8.4. Удовлетворены ли Вы обеспечением комфортных условий, в которых осуществляется образовательная деятельность:наличием и доступностью санитарно-гигиенических помещений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623-4AD4-B3E3-5A4EB4D279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623-4AD4-B3E3-5A4EB4D2791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623-4AD4-B3E3-5A4EB4D2791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623-4AD4-B3E3-5A4EB4D2791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Feuil1!$A$265:$D$265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Feuil1!$A$266:$D$266</c:f>
              <c:numCache>
                <c:formatCode>General</c:formatCode>
                <c:ptCount val="4"/>
                <c:pt idx="0">
                  <c:v>108</c:v>
                </c:pt>
                <c:pt idx="1">
                  <c:v>44</c:v>
                </c:pt>
                <c:pt idx="2">
                  <c:v>6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623-4AD4-B3E3-5A4EB4D2791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8.5.Удовлетворены ли Вы обеспечением комфортных условий, в которых осуществляется образовательная деятельность: санитарным состоянием помещений в институте?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820-404E-BD9A-AA1A6E29861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820-404E-BD9A-AA1A6E29861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820-404E-BD9A-AA1A6E29861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820-404E-BD9A-AA1A6E29861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Feuil1!$A$293:$D$293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Feuil1!$A$294:$D$294</c:f>
              <c:numCache>
                <c:formatCode>General</c:formatCode>
                <c:ptCount val="4"/>
                <c:pt idx="0">
                  <c:v>113</c:v>
                </c:pt>
                <c:pt idx="1">
                  <c:v>41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820-404E-BD9A-AA1A6E29861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8.6.Удовлетворены ли Вы обеспечением комфортных условий, в которых осуществляется образовательная деятельность: транспортной доступностью?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A6E-46C3-9470-4955AC0ED6E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A6E-46C3-9470-4955AC0ED6E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A6E-46C3-9470-4955AC0ED6E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A6E-46C3-9470-4955AC0ED6E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Feuil1!$A$317:$D$317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Feuil1!$A$318:$D$318</c:f>
              <c:numCache>
                <c:formatCode>General</c:formatCode>
                <c:ptCount val="4"/>
                <c:pt idx="0">
                  <c:v>106</c:v>
                </c:pt>
                <c:pt idx="1">
                  <c:v>40</c:v>
                </c:pt>
                <c:pt idx="2">
                  <c:v>10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A6E-46C3-9470-4955AC0ED6E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9. Удовлетворены ли вы в целом комфортностью условий, в которых осуществляется образовательная деятельность?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5AC-4572-B935-A9FBFB4E29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5AC-4572-B935-A9FBFB4E29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5AC-4572-B935-A9FBFB4E29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5AC-4572-B935-A9FBFB4E29DE}"/>
              </c:ext>
            </c:extLst>
          </c:dPt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75AC-4572-B935-A9FBFB4E29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Feuil1!$A$342:$D$342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Feuil1!$A$343:$D$343</c:f>
              <c:numCache>
                <c:formatCode>General</c:formatCode>
                <c:ptCount val="4"/>
                <c:pt idx="0">
                  <c:v>116</c:v>
                </c:pt>
                <c:pt idx="1">
                  <c:v>43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5AC-4572-B935-A9FBFB4E29D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10. Удовлетворены ли Вы графиком работы института?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4CE-45CF-B565-34249F9E07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4CE-45CF-B565-34249F9E07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4CE-45CF-B565-34249F9E07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4CE-45CF-B565-34249F9E07F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Feuil1!$A$369:$D$369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Feuil1!$A$370:$D$370</c:f>
              <c:numCache>
                <c:formatCode>General</c:formatCode>
                <c:ptCount val="4"/>
                <c:pt idx="0">
                  <c:v>115</c:v>
                </c:pt>
                <c:pt idx="1">
                  <c:v>42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4CE-45CF-B565-34249F9E07F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15.</a:t>
            </a:r>
            <a:r>
              <a:rPr lang="ru-RU" sz="1200" baseline="0"/>
              <a:t> </a:t>
            </a:r>
            <a:r>
              <a:rPr lang="ru-RU" sz="1200"/>
              <a:t>Пользовались ли Вы какими-либо дистанционными способами взаимодействия с институтом (телефон, электронная почта, электронный сервис) для подачи электронного обращения/жалобы/предложения, записи на получение услуги, консультации по оказываемым услугам?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C05-40A5-AFF0-2613FD6BEA1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C05-40A5-AFF0-2613FD6BEA1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Feuil1!$A$392:$B$392</c:f>
              <c:strCache>
                <c:ptCount val="2"/>
                <c:pt idx="0">
                  <c:v>Да</c:v>
                </c:pt>
                <c:pt idx="1">
                  <c:v>Нет (переходите к вопросу 17)</c:v>
                </c:pt>
              </c:strCache>
            </c:strRef>
          </c:cat>
          <c:val>
            <c:numRef>
              <c:f>Feuil1!$A$393:$B$393</c:f>
              <c:numCache>
                <c:formatCode>General</c:formatCode>
                <c:ptCount val="2"/>
                <c:pt idx="0">
                  <c:v>116</c:v>
                </c:pt>
                <c:pt idx="1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C05-40A5-AFF0-2613FD6BEA1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/>
              <a:t>2. </a:t>
            </a:r>
            <a:r>
              <a:rPr lang="ru-RU" sz="1200"/>
              <a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4CB-47C9-93AA-F2488E10EA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4CB-47C9-93AA-F2488E10EA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4CB-47C9-93AA-F2488E10EA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4CB-47C9-93AA-F2488E10EAD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Feuil1!$A$20:$D$20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Feuil1!$A$21:$D$21</c:f>
              <c:numCache>
                <c:formatCode>General</c:formatCode>
                <c:ptCount val="4"/>
                <c:pt idx="0">
                  <c:v>96</c:v>
                </c:pt>
                <c:pt idx="1">
                  <c:v>21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4CB-47C9-93AA-F2488E10EAD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16. 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подачи электронного обращения/жалобы/предложения, запи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B24-4957-A689-CC7EB8768E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B24-4957-A689-CC7EB8768E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B24-4957-A689-CC7EB8768E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B24-4957-A689-CC7EB8768E72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B24-4957-A689-CC7EB8768E72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6B24-4957-A689-CC7EB8768E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Feuil1!$A$417:$D$417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Feuil1!$A$418:$D$418</c:f>
              <c:numCache>
                <c:formatCode>General</c:formatCode>
                <c:ptCount val="4"/>
                <c:pt idx="0">
                  <c:v>94</c:v>
                </c:pt>
                <c:pt idx="1">
                  <c:v>22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B24-4957-A689-CC7EB8768E7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17. Укажите, пожалуйста, Ваши замечания по качеству условий оказания образовательных услуг в институте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1E4-4A2D-BB94-F78A050FD63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1E4-4A2D-BB94-F78A050FD63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1E4-4A2D-BB94-F78A050FD63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1E4-4A2D-BB94-F78A050FD63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1E4-4A2D-BB94-F78A050FD63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81E4-4A2D-BB94-F78A050FD63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81E4-4A2D-BB94-F78A050FD63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81E4-4A2D-BB94-F78A050FD63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Feuil1!$A$443:$H$443</c:f>
              <c:strCache>
                <c:ptCount val="8"/>
                <c:pt idx="0">
                  <c:v>Без замечаний</c:v>
                </c:pt>
                <c:pt idx="1">
                  <c:v>Другое</c:v>
                </c:pt>
                <c:pt idx="2">
                  <c:v>Оценивание и комментарии преподавателей</c:v>
                </c:pt>
                <c:pt idx="3">
                  <c:v>Вода/Кулер</c:v>
                </c:pt>
                <c:pt idx="4">
                  <c:v>Преподаватели</c:v>
                </c:pt>
                <c:pt idx="5">
                  <c:v>Туалеты/Санитария</c:v>
                </c:pt>
                <c:pt idx="6">
                  <c:v>Температура</c:v>
                </c:pt>
                <c:pt idx="7">
                  <c:v>Столовая</c:v>
                </c:pt>
              </c:strCache>
            </c:strRef>
          </c:cat>
          <c:val>
            <c:numRef>
              <c:f>Feuil1!$A$444:$H$444</c:f>
              <c:numCache>
                <c:formatCode>General</c:formatCode>
                <c:ptCount val="8"/>
                <c:pt idx="0">
                  <c:v>45</c:v>
                </c:pt>
                <c:pt idx="1">
                  <c:v>14</c:v>
                </c:pt>
                <c:pt idx="2">
                  <c:v>5</c:v>
                </c:pt>
                <c:pt idx="3">
                  <c:v>4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81E4-4A2D-BB94-F78A050FD63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</a:rPr>
              <a:t>18. Укажите, пожалуйста, Ваши предложения по качеству условий оказания образовательных услуг в институте</a:t>
            </a:r>
            <a:endParaRPr lang="fr-FR"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6F5-4913-BF81-E75AF71A2CD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6F5-4913-BF81-E75AF71A2CD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6F5-4913-BF81-E75AF71A2CD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6F5-4913-BF81-E75AF71A2CD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6F5-4913-BF81-E75AF71A2CD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66F5-4913-BF81-E75AF71A2CD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66F5-4913-BF81-E75AF71A2CD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66F5-4913-BF81-E75AF71A2CD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66F5-4913-BF81-E75AF71A2CD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66F5-4913-BF81-E75AF71A2CD6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66F5-4913-BF81-E75AF71A2CD6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66F5-4913-BF81-E75AF71A2CD6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66F5-4913-BF81-E75AF71A2CD6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66F5-4913-BF81-E75AF71A2CD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66F5-4913-BF81-E75AF71A2CD6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6F5-4913-BF81-E75AF71A2CD6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66F5-4913-BF81-E75AF71A2C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Feuil1!$A$488:$N$488</c:f>
              <c:strCache>
                <c:ptCount val="14"/>
                <c:pt idx="0">
                  <c:v>Температура</c:v>
                </c:pt>
                <c:pt idx="1">
                  <c:v>Контакты и информация</c:v>
                </c:pt>
                <c:pt idx="2">
                  <c:v>Гардероб</c:v>
                </c:pt>
                <c:pt idx="3">
                  <c:v>Доступ к воде</c:v>
                </c:pt>
                <c:pt idx="4">
                  <c:v>Туалеты</c:v>
                </c:pt>
                <c:pt idx="5">
                  <c:v>Навигация</c:v>
                </c:pt>
                <c:pt idx="6">
                  <c:v>Учебный процесс</c:v>
                </c:pt>
                <c:pt idx="7">
                  <c:v>Обратная связь</c:v>
                </c:pt>
                <c:pt idx="8">
                  <c:v>Внеучебная активность</c:v>
                </c:pt>
                <c:pt idx="9">
                  <c:v>Расписание</c:v>
                </c:pt>
                <c:pt idx="10">
                  <c:v>Столовая</c:v>
                </c:pt>
                <c:pt idx="11">
                  <c:v>Загрузка работ</c:v>
                </c:pt>
                <c:pt idx="12">
                  <c:v>Посещаемость</c:v>
                </c:pt>
                <c:pt idx="13">
                  <c:v>Без замечаний</c:v>
                </c:pt>
              </c:strCache>
            </c:strRef>
          </c:cat>
          <c:val>
            <c:numRef>
              <c:f>Feuil1!$A$489:$N$489</c:f>
              <c:numCache>
                <c:formatCode>General</c:formatCode>
                <c:ptCount val="14"/>
                <c:pt idx="0">
                  <c:v>1</c:v>
                </c:pt>
                <c:pt idx="1">
                  <c:v>3</c:v>
                </c:pt>
                <c:pt idx="2">
                  <c:v>1</c:v>
                </c:pt>
                <c:pt idx="3">
                  <c:v>4</c:v>
                </c:pt>
                <c:pt idx="4">
                  <c:v>2</c:v>
                </c:pt>
                <c:pt idx="5">
                  <c:v>1</c:v>
                </c:pt>
                <c:pt idx="6">
                  <c:v>4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66F5-4913-BF81-E75AF71A2CD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19. Удовлетворены ли Вы доброжелательностью, вежливостью работников института в целом, обеспечивающих первичный контакт и информирование получателя услуги при непосредственном обращении в институт (работники приемной комиссии, секретариата, учебной части 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DD-42D6-A2C4-A853EDCE3A1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DD-42D6-A2C4-A853EDCE3A1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9DD-42D6-A2C4-A853EDCE3A1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9DD-42D6-A2C4-A853EDCE3A1E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59DD-42D6-A2C4-A853EDCE3A1E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59DD-42D6-A2C4-A853EDCE3A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Feuil1!$A$523:$D$523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Feuil1!$A$524:$D$524</c:f>
              <c:numCache>
                <c:formatCode>General</c:formatCode>
                <c:ptCount val="4"/>
                <c:pt idx="0">
                  <c:v>124</c:v>
                </c:pt>
                <c:pt idx="1">
                  <c:v>35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9DD-42D6-A2C4-A853EDCE3A1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21. Удовлетворены ли Вы в целом организационными условиями оказания образовательных услуг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A25-4D27-8873-44CE340EB6C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A25-4D27-8873-44CE340EB6C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A25-4D27-8873-44CE340EB6C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A25-4D27-8873-44CE340EB6CF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AA25-4D27-8873-44CE340EB6CF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AA25-4D27-8873-44CE340EB6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Feuil1!$A$553:$D$553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Feuil1!$A$554:$D$554</c:f>
              <c:numCache>
                <c:formatCode>General</c:formatCode>
                <c:ptCount val="4"/>
                <c:pt idx="0">
                  <c:v>119</c:v>
                </c:pt>
                <c:pt idx="1">
                  <c:v>41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A25-4D27-8873-44CE340EB6C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22. Готовы ли Вы рекомендовать наш институт родственникам и знакомым?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126-4EBD-B0EA-B9C1DE0B578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126-4EBD-B0EA-B9C1DE0B578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126-4EBD-B0EA-B9C1DE0B578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126-4EBD-B0EA-B9C1DE0B578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7126-4EBD-B0EA-B9C1DE0B578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7126-4EBD-B0EA-B9C1DE0B57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Feuil1!$A$578:$D$578</c:f>
              <c:strCache>
                <c:ptCount val="4"/>
                <c:pt idx="0">
                  <c:v>Да</c:v>
                </c:pt>
                <c:pt idx="1">
                  <c:v>Скорее да, чем нет</c:v>
                </c:pt>
                <c:pt idx="2">
                  <c:v>Скорее нет, чем да</c:v>
                </c:pt>
                <c:pt idx="3">
                  <c:v>Нет</c:v>
                </c:pt>
              </c:strCache>
            </c:strRef>
          </c:cat>
          <c:val>
            <c:numRef>
              <c:f>Feuil1!$A$579:$D$579</c:f>
              <c:numCache>
                <c:formatCode>General</c:formatCode>
                <c:ptCount val="4"/>
                <c:pt idx="0">
                  <c:v>109</c:v>
                </c:pt>
                <c:pt idx="1">
                  <c:v>52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126-4EBD-B0EA-B9C1DE0B578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23. Удовлетворены ли Вы в целом состоянием оказания образовательных услуг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7EA-4F39-A329-07B35889EAA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7EA-4F39-A329-07B35889EAA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7EA-4F39-A329-07B35889EA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7EA-4F39-A329-07B35889EAA0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C7EA-4F39-A329-07B35889EAA0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C7EA-4F39-A329-07B35889EA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Feuil1!$A$601:$D$601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Feuil1!$A$602:$D$602</c:f>
              <c:numCache>
                <c:formatCode>General</c:formatCode>
                <c:ptCount val="4"/>
                <c:pt idx="0">
                  <c:v>118</c:v>
                </c:pt>
                <c:pt idx="1">
                  <c:v>39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7EA-4F39-A329-07B35889EAA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24. Укажите Ваш пол 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D25-4AD5-BD50-C196929924C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D25-4AD5-BD50-C196929924C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Feuil1!$A$620:$B$620</c:f>
              <c:strCache>
                <c:ptCount val="2"/>
                <c:pt idx="0">
                  <c:v>Мужской </c:v>
                </c:pt>
                <c:pt idx="1">
                  <c:v>Женский </c:v>
                </c:pt>
              </c:strCache>
            </c:strRef>
          </c:cat>
          <c:val>
            <c:numRef>
              <c:f>Feuil1!$A$621:$B$621</c:f>
              <c:numCache>
                <c:formatCode>General</c:formatCode>
                <c:ptCount val="2"/>
                <c:pt idx="0">
                  <c:v>60</c:v>
                </c:pt>
                <c:pt idx="1">
                  <c:v>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D25-4AD5-BD50-C196929924C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25. Укажите Вашу принадлежность к институту 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959-49BF-8584-FAC05BEF53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959-49BF-8584-FAC05BEF53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959-49BF-8584-FAC05BEF53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959-49BF-8584-FAC05BEF53F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959-49BF-8584-FAC05BEF53F6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959-49BF-8584-FAC05BEF53F6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959-49BF-8584-FAC05BEF53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Feuil1!$A$637:$E$637</c:f>
              <c:strCache>
                <c:ptCount val="5"/>
                <c:pt idx="0">
                  <c:v>Студент 1-2 курса</c:v>
                </c:pt>
                <c:pt idx="1">
                  <c:v>Студент 3-4 курса</c:v>
                </c:pt>
                <c:pt idx="2">
                  <c:v>Студент 5 курса</c:v>
                </c:pt>
                <c:pt idx="3">
                  <c:v>Студент магистратуры</c:v>
                </c:pt>
                <c:pt idx="4">
                  <c:v>Представитель обучающегося</c:v>
                </c:pt>
              </c:strCache>
            </c:strRef>
          </c:cat>
          <c:val>
            <c:numRef>
              <c:f>Feuil1!$A$638:$E$638</c:f>
              <c:numCache>
                <c:formatCode>General</c:formatCode>
                <c:ptCount val="5"/>
                <c:pt idx="0">
                  <c:v>104</c:v>
                </c:pt>
                <c:pt idx="1">
                  <c:v>32</c:v>
                </c:pt>
                <c:pt idx="2">
                  <c:v>0</c:v>
                </c:pt>
                <c:pt idx="3">
                  <c:v>28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959-49BF-8584-FAC05BEF53F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26. Укажите Вашу форму обучения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A71-4384-A952-276EF86F5AB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A71-4384-A952-276EF86F5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Feuil1!$A$659:$B$659</c:f>
              <c:strCache>
                <c:ptCount val="2"/>
                <c:pt idx="0">
                  <c:v>Очная</c:v>
                </c:pt>
                <c:pt idx="1">
                  <c:v>Очно-заочная</c:v>
                </c:pt>
              </c:strCache>
            </c:strRef>
          </c:cat>
          <c:val>
            <c:numRef>
              <c:f>Feuil1!$A$660:$B$660</c:f>
              <c:numCache>
                <c:formatCode>General</c:formatCode>
                <c:ptCount val="2"/>
                <c:pt idx="0">
                  <c:v>136</c:v>
                </c:pt>
                <c:pt idx="1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A71-4384-A952-276EF86F5AB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/>
              <a:t>3. </a:t>
            </a:r>
            <a:r>
              <a:rPr lang="ru-RU" sz="1200"/>
              <a:t>Пользовались ли Вы официальным сайтом института, чтобы получить информацию о его деятельности?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4AE-462F-A1BD-C5D9A84AD45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4AE-462F-A1BD-C5D9A84AD4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Feuil1!$A$39:$B$39</c:f>
              <c:strCache>
                <c:ptCount val="2"/>
                <c:pt idx="0">
                  <c:v>Да</c:v>
                </c:pt>
                <c:pt idx="1">
                  <c:v>Нет (переход к вопросу №6)</c:v>
                </c:pt>
              </c:strCache>
            </c:strRef>
          </c:cat>
          <c:val>
            <c:numRef>
              <c:f>Feuil1!$A$40:$B$40</c:f>
              <c:numCache>
                <c:formatCode>General</c:formatCode>
                <c:ptCount val="2"/>
                <c:pt idx="0">
                  <c:v>149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4AE-462F-A1BD-C5D9A84AD45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4.</a:t>
            </a:r>
            <a:r>
              <a:rPr lang="ru-RU" sz="1200" baseline="0"/>
              <a:t> </a:t>
            </a:r>
            <a:r>
              <a:rPr lang="ru-RU" sz="1200"/>
              <a:t>Удовлетворены ли Вы открытостью, полнотой и доступностью информации о деятельности института, размещенной на его официальном сайте?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8ED-43BD-8B97-94A5C3C8A16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8ED-43BD-8B97-94A5C3C8A16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8ED-43BD-8B97-94A5C3C8A16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8ED-43BD-8B97-94A5C3C8A16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Feuil1!$A$56:$D$56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Feuil1!$A$57:$D$57</c:f>
              <c:numCache>
                <c:formatCode>General</c:formatCode>
                <c:ptCount val="4"/>
                <c:pt idx="0">
                  <c:v>114</c:v>
                </c:pt>
                <c:pt idx="1">
                  <c:v>31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8ED-43BD-8B97-94A5C3C8A16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5.1. Удовлетворены ли вы наличием на сайте информации для обратной связи: сведениями о контактных телефонах?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A54-4AA8-B636-1035DDB8AB6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A54-4AA8-B636-1035DDB8AB6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A54-4AA8-B636-1035DDB8AB6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A54-4AA8-B636-1035DDB8AB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Feuil1!$A$75:$D$75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Feuil1!$A$76:$D$76</c:f>
              <c:numCache>
                <c:formatCode>General</c:formatCode>
                <c:ptCount val="4"/>
                <c:pt idx="0">
                  <c:v>116</c:v>
                </c:pt>
                <c:pt idx="1">
                  <c:v>28</c:v>
                </c:pt>
                <c:pt idx="2">
                  <c:v>33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A54-4AA8-B636-1035DDB8AB6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5.2 Удовлетворены ли вы наличием на сайте информации для обратной связи:сведениями об адресах электронной почты?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C7E-48D3-B1B2-4274916F8E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C7E-48D3-B1B2-4274916F8E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C7E-48D3-B1B2-4274916F8E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C7E-48D3-B1B2-4274916F8E7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Feuil1!$A$99:$D$99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Feuil1!$A$100:$D$100</c:f>
              <c:numCache>
                <c:formatCode>General</c:formatCode>
                <c:ptCount val="4"/>
                <c:pt idx="0">
                  <c:v>114</c:v>
                </c:pt>
                <c:pt idx="1">
                  <c:v>31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C7E-48D3-B1B2-4274916F8E7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5.4.</a:t>
            </a:r>
            <a:r>
              <a:rPr lang="ru-RU" sz="1200" baseline="0"/>
              <a:t> </a:t>
            </a:r>
            <a:r>
              <a:rPr lang="ru-RU" sz="1200"/>
              <a:t>Удовлетворены ли вы наличием на сайте информации для обратной связи:наличием раздела «Часто задаваемые вопросы»?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98A-45BC-AF91-EECA8F1DDDB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98A-45BC-AF91-EECA8F1DDDB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98A-45BC-AF91-EECA8F1DDDB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98A-45BC-AF91-EECA8F1DDDB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Feuil1!$A$142:$D$142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Feuil1!$A$143:$D$143</c:f>
              <c:numCache>
                <c:formatCode>General</c:formatCode>
                <c:ptCount val="4"/>
                <c:pt idx="0">
                  <c:v>108</c:v>
                </c:pt>
                <c:pt idx="1">
                  <c:v>37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98A-45BC-AF91-EECA8F1DDDB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5.5.</a:t>
            </a:r>
            <a:r>
              <a:rPr lang="ru-RU" sz="1200" baseline="0"/>
              <a:t> </a:t>
            </a:r>
            <a:r>
              <a:rPr lang="ru-RU" sz="1200"/>
              <a:t>Удовлетворены ли вы наличием на сайте информации для обратной связи: наличием технической возможности выражения мнениями о качестве услуг института (наличие анкеты для опроса граждан или гиперссылки на нее)?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404-4081-ACB6-0471F77F7F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404-4081-ACB6-0471F77F7FC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404-4081-ACB6-0471F77F7FC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404-4081-ACB6-0471F77F7FC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Feuil1!$A$164:$D$164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Feuil1!$A$165:$D$165</c:f>
              <c:numCache>
                <c:formatCode>General</c:formatCode>
                <c:ptCount val="4"/>
                <c:pt idx="0">
                  <c:v>110</c:v>
                </c:pt>
                <c:pt idx="1">
                  <c:v>33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404-4081-ACB6-0471F77F7FC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6. Удовлетворены ли Вы в целом открытостью, полнотой и доступностью информации о деятельности института, размещенной на информационных стендах в помещении института и на сайте (в % от общего числа опрошенных) 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A6D-4471-A84D-9236105654D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A6D-4471-A84D-9236105654D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A6D-4471-A84D-9236105654D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A6D-4471-A84D-9236105654D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Feuil1!$A$185:$D$185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Feuil1!$A$186:$D$186</c:f>
              <c:numCache>
                <c:formatCode>General</c:formatCode>
                <c:ptCount val="4"/>
                <c:pt idx="0">
                  <c:v>120</c:v>
                </c:pt>
                <c:pt idx="1">
                  <c:v>41</c:v>
                </c:pt>
                <c:pt idx="2">
                  <c:v>6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A6D-4471-A84D-9236105654D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26</Pages>
  <Words>2251</Words>
  <Characters>12831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Зеленская Нина Ивановна</cp:lastModifiedBy>
  <cp:revision>31</cp:revision>
  <dcterms:created xsi:type="dcterms:W3CDTF">2025-04-16T19:08:00Z</dcterms:created>
  <dcterms:modified xsi:type="dcterms:W3CDTF">2025-05-07T08:31:00Z</dcterms:modified>
</cp:coreProperties>
</file>