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1" w:rsidRPr="00847D3A" w:rsidRDefault="001D6401" w:rsidP="00847D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7D3A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47D3A" w:rsidRPr="00847D3A">
        <w:rPr>
          <w:rFonts w:ascii="Times New Roman" w:hAnsi="Times New Roman"/>
          <w:b/>
          <w:sz w:val="20"/>
          <w:szCs w:val="20"/>
        </w:rPr>
        <w:t>________</w:t>
      </w:r>
    </w:p>
    <w:p w:rsidR="00963C94" w:rsidRPr="00847D3A" w:rsidRDefault="001D6401" w:rsidP="00847D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7D3A">
        <w:rPr>
          <w:rFonts w:ascii="Times New Roman" w:hAnsi="Times New Roman"/>
          <w:b/>
          <w:sz w:val="20"/>
          <w:szCs w:val="20"/>
        </w:rPr>
        <w:t>ОБ ОКАЗАНИИ ПЛАТНЫХ ОБРАЗОВАТЕЛЬНЫХ УСЛУГ (ДОГОВОР ОБ ОБРАЗОВАНИИ)</w:t>
      </w:r>
    </w:p>
    <w:p w:rsidR="00C85597" w:rsidRPr="00847D3A" w:rsidRDefault="00C85597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3686"/>
        <w:gridCol w:w="1276"/>
        <w:gridCol w:w="349"/>
      </w:tblGrid>
      <w:tr w:rsidR="00AF13F4" w:rsidRPr="00847D3A" w:rsidTr="00847D3A">
        <w:tc>
          <w:tcPr>
            <w:tcW w:w="5381" w:type="dxa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</w:tc>
        <w:tc>
          <w:tcPr>
            <w:tcW w:w="3686" w:type="dxa"/>
            <w:shd w:val="clear" w:color="auto" w:fill="auto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13F4" w:rsidRPr="00847D3A" w:rsidRDefault="00847D3A" w:rsidP="001110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349" w:type="dxa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D6401" w:rsidRPr="00847D3A" w:rsidRDefault="001D6401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3" w:type="dxa"/>
        <w:tblInd w:w="10" w:type="dxa"/>
        <w:tblLook w:val="04A0"/>
      </w:tblPr>
      <w:tblGrid>
        <w:gridCol w:w="79"/>
        <w:gridCol w:w="2463"/>
        <w:gridCol w:w="958"/>
        <w:gridCol w:w="615"/>
        <w:gridCol w:w="3075"/>
        <w:gridCol w:w="1305"/>
        <w:gridCol w:w="1882"/>
        <w:gridCol w:w="506"/>
      </w:tblGrid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1D6401" w:rsidP="0019547D">
            <w:pPr>
              <w:shd w:val="clear" w:color="auto" w:fill="FFFFFF" w:themeFill="background1"/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образовательная организация высшего образования «Сибирский институт бизнеса и информационных технологий», осуществляющая образовательную деятельность на основании </w:t>
            </w:r>
            <w:r w:rsidR="008206C8" w:rsidRPr="00847D3A">
              <w:rPr>
                <w:rFonts w:ascii="Times New Roman" w:hAnsi="Times New Roman"/>
                <w:sz w:val="18"/>
                <w:szCs w:val="18"/>
              </w:rPr>
              <w:t>Л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ицензии Серии 90Л01 № 0009980, выданной Федеральной службой по надзору в сфере образования и науки 14.11.2019 г. (рег. № 2866),  именуемое в дальнейшем «Исполнитель» в лице ректора Родионова Максима Георгиевича, действующего на основании Устава, и</w:t>
            </w:r>
          </w:p>
        </w:tc>
      </w:tr>
      <w:tr w:rsidR="00C1704F" w:rsidRPr="00847D3A" w:rsidTr="002C3285">
        <w:trPr>
          <w:gridBefore w:val="1"/>
          <w:wBefore w:w="79" w:type="dxa"/>
          <w:trHeight w:hRule="exact" w:val="1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04F" w:rsidRPr="00847D3A" w:rsidRDefault="00C1704F" w:rsidP="00847D3A">
            <w:pPr>
              <w:shd w:val="clear" w:color="auto" w:fill="FFFFFF" w:themeFill="background1"/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EB77E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/ наименование юридического лица)</w:t>
            </w:r>
            <w:r w:rsidRPr="00847D3A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2"/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именуемый (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) в дальнейшем «Заказчик», в лице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5A4E1C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(наименование должности, фамилия, имя, отчество (при наличии) представителя Заказчика)</w:t>
            </w:r>
            <w:r w:rsidR="008E3481" w:rsidRPr="00847D3A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3"/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8E3481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F01B4D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B4D" w:rsidRPr="00847D3A" w:rsidRDefault="00F01B4D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01B4D" w:rsidRPr="00847D3A" w:rsidRDefault="00F01B4D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8E348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481" w:rsidRPr="00847D3A" w:rsidRDefault="008E3481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именуемый(</w:t>
            </w:r>
            <w:r w:rsidR="008E3481" w:rsidRPr="00847D3A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1D6401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высшего образования по направлению подготовки:</w:t>
            </w:r>
          </w:p>
        </w:tc>
      </w:tr>
      <w:tr w:rsidR="00254E68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68" w:rsidRPr="00847D3A" w:rsidRDefault="00254E6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54E68" w:rsidRPr="00847D3A" w:rsidRDefault="00254E6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73371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(уровень высшего </w:t>
            </w:r>
            <w:r w:rsidR="004A3634">
              <w:rPr>
                <w:rFonts w:ascii="Times New Roman" w:hAnsi="Times New Roman"/>
                <w:sz w:val="18"/>
                <w:szCs w:val="18"/>
              </w:rPr>
              <w:t>образования)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847D3A" w:rsidRDefault="0042250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(код направления подготовки, наименование направления подготовки, форма обучения)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08" w:rsidRPr="00994223" w:rsidRDefault="0042250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(количество лет</w:t>
            </w:r>
            <w:r w:rsidR="00A105CF" w:rsidRPr="00847D3A">
              <w:rPr>
                <w:rFonts w:ascii="Times New Roman" w:hAnsi="Times New Roman" w:cs="Times New Roman"/>
                <w:sz w:val="16"/>
                <w:szCs w:val="18"/>
              </w:rPr>
              <w:t>, месяцев</w:t>
            </w: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6812FB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Срок освоения образовательной программы (части образовательной программы) может быть изменен в соответствии с уровнем предшествующего образования Обучающегося и учебным планом по направлению подготовки.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2FB" w:rsidRPr="00847D3A" w:rsidRDefault="00676884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1.3. Лицам, прошедшим государственную итоговую аттестацию, выдается документ об образовании и (или) квалификации государственного образца.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884" w:rsidRPr="00847D3A" w:rsidRDefault="00676884" w:rsidP="00847D3A">
            <w:pPr>
              <w:pStyle w:val="ConsPlusNonformat"/>
              <w:shd w:val="clear" w:color="auto" w:fill="FFFFFF" w:themeFill="background1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При условии успешного прохождения итоговой аттестации, завершающей освоение не имеющих государственной аккредитации образовательных программ высшего образования, выпускнику Института присваивается соответствующая квалификация и выдается документ об образовании и (или) квалификации установленного образца.</w:t>
            </w:r>
          </w:p>
          <w:p w:rsidR="00B25144" w:rsidRPr="00847D3A" w:rsidRDefault="00676884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Лицам, не прошедшим государственную итоговую (итоговую) аттестацию или получившим на государственной итоговой (итоговой)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2FB" w:rsidRPr="00847D3A" w:rsidRDefault="006812FB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2. Стоимость образовательных услуг, сроки и порядок их оплаты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Полная стоимость образовательных услуг за весь период обучения Обучающегося составляет:</w:t>
            </w:r>
          </w:p>
        </w:tc>
      </w:tr>
      <w:tr w:rsidR="002C1618" w:rsidRPr="00847D3A" w:rsidTr="002C1618">
        <w:trPr>
          <w:gridBefore w:val="1"/>
          <w:wBefore w:w="79" w:type="dxa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C1618" w:rsidRPr="00847D3A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618" w:rsidRPr="00994223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18" w:rsidRPr="00847D3A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(указать денежную сумму цифрами и прописью)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Образовательные услуги НДС не облагаются, на основании пп.14п.2ст.149НК РФ.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обучение устанавливается приказом ректора 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АНОО ВО «СИБИТ»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2.2. Расчетным периодом для внесения оплаты является семестр.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Разрешено вносить оплату за образовательные услуги за часть семестра: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очной форме – помесячно;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очно-заочной и заочной формам обучения – поквартально.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2.4 Оплата обучения за последнюю часть семестра производится не позднее </w:t>
            </w:r>
            <w:r w:rsidR="004A3634" w:rsidRPr="00847D3A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  <w:bookmarkStart w:id="0" w:name="_GoBack"/>
            <w:bookmarkEnd w:id="0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до окончания срока освоения образовательной программы.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2.5. Если очередной период обучения не оплачен по истечени</w:t>
            </w:r>
            <w:r w:rsidR="00043264" w:rsidRPr="00847D3A">
              <w:rPr>
                <w:rFonts w:ascii="Times New Roman" w:hAnsi="Times New Roman" w:cs="Times New Roman"/>
                <w:sz w:val="18"/>
                <w:szCs w:val="18"/>
              </w:rPr>
              <w:t>и 1</w:t>
            </w:r>
            <w:r w:rsidR="00427222" w:rsidRPr="00847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3264"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дней следующего </w:t>
            </w:r>
            <w:r w:rsidR="004A3634"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периода, </w:t>
            </w:r>
            <w:proofErr w:type="spellStart"/>
            <w:r w:rsidR="004A3634" w:rsidRPr="00847D3A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«СИБИТ»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E52A5A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3285" w:rsidRPr="00847D3A">
              <w:rPr>
                <w:rFonts w:ascii="Times New Roman" w:hAnsi="Times New Roman"/>
                <w:b/>
                <w:sz w:val="18"/>
                <w:szCs w:val="18"/>
              </w:rPr>
              <w:t>. Взаимодействие сторон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3.1. Исполнитель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 Исполнитель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Законом</w:t>
              </w:r>
            </w:hyperlink>
            <w:r w:rsidRPr="00733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 «О защите прав потребителей» и Федеральным </w:t>
            </w:r>
            <w:hyperlink r:id="rId9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законом</w:t>
              </w:r>
            </w:hyperlink>
            <w:r w:rsidRPr="00847D3A">
              <w:rPr>
                <w:rFonts w:ascii="Times New Roman" w:hAnsi="Times New Roman"/>
                <w:sz w:val="18"/>
                <w:szCs w:val="18"/>
              </w:rPr>
              <w:t xml:space="preserve"> «Об образовании в Российской Федерации»;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3.2.5. Принимать от Обучающегося и (или) Заказчика плату за образовательные услуги;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3.2.7. Использовать и совершенствовать методы обучения и воспитания;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3.2.9. Обеспечивать ведение официального сайта АНОО ВО «СИБИТ» в сети «Интернет»;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3.2.10. Обеспечить обучающемуся академические права в соответствии с </w:t>
            </w:r>
            <w:hyperlink r:id="rId10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частью 1 статьи 34</w:t>
              </w:r>
            </w:hyperlink>
            <w:r w:rsidRPr="00733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Фе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47D3A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847D3A">
              <w:rPr>
                <w:rFonts w:ascii="Times New Roman" w:hAnsi="Times New Roman"/>
                <w:sz w:val="18"/>
                <w:szCs w:val="18"/>
              </w:rPr>
              <w:t>. № 273-ФЗ «Об образовании в Российской Федерации».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3.2.12. Осуществлять свою деятельность в соответствии с законодательством об образовании.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 Исполнитель несет ответственность за: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3.3.1. невыполнение или ненадлежащее выполнение функций, отнесенных к его компетенции;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3.3.2. реализацию не в полном объеме образовательных программ в соответствии с учебным планом;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3.3.3. жизнь и здоровье Обучающихся;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3.3.4.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3.3.5. неисполнение или ненадлежащее исполнение обязательств по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 Заказчик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3.4.2. Получать информацию об успеваемости Обучающегося;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 При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3.4.3.1. безвозмездного оказания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3.4.3.2. соразмерного уменьшения стоимости оказанных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3.4.3.3. возмещения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pStyle w:val="ConsPlusNormal"/>
              <w:shd w:val="clear" w:color="auto" w:fill="FFFFFF" w:themeFill="background1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3.4.4.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3.4.5. Отказаться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 При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3.4.6.2.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3.4.6.3. Потребовать уменьшения стоимости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3.4.6.4. Расторгнуть договор.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 Обучающийся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3.7.2. Пользоваться в порядке, установленном локальными нормативными актами АНОО ВО «СИБИТ», имуществом Исполнителя, необходимым для освоения образовательной программы;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3.7.3. Принимать в порядке, установленном локальными нормативными актами АНОО ВО «СИБИТ», участие в социально-культурных, оздоровительных и иных мероприятиях;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3.7.4. Получать полную и достоверную информацию об оценке своих знаний, умений, навыков и компетенций, а также о критериях этой оценки;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3.7.5. Обращаться к работникам Исполнителя по вопросам, касающимся процесса обучения в АНОО ВО «СИБИТ».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3.8. Обучающийся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3.8.1. Своевременно вносить плату за предоставляемые образовательные услуги, указанные в разделе 1 настоящего Договора, а также 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3.8.4. Извещать Исполнителя об уважительных причинах отсутствия на занятиях;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3.8.5. Соблюдать требования Устава Исполнителя, Правил внутреннего распорядка и иных локальных нормативных актов АНОО ВО «СИБИТ», соблюдать учебную дисциплину и общепринятые нормы поведения, в частности, проявление уважения ко всему персоналу АНОО ВО «СИБИТ» и другим обучающимся, не посягать на их честь и достоинство;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3.8.6. Бережно относится к имуществу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 Представитель Заказчика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3.10.2. Получать информацию об успеваемости 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 Представитель заказчика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3.11.1. При поступлении Обучающегося в АНОО ВО «СИБИТ» и в процессе его обучения своевременно предоставлять все необходимые документы;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3.11.3. Проявлять уважение ко всему персоналу АНОО ВО «СИБИТ»;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4. Порядок изменения и расторжения договора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Претензии Заказчика/Обучающегося (Представителя) направляются в письменном виде на имя ректора Института и рассматриваются в течение 30 календарных дней с даты представления в АНОО ВО «СИБИТ».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4.2. Настоящий Договор может быть расторгнут по соглашению Сторон.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АНОО ВО «СИБИТ», правил внутреннего распорядка, иных локальных актов АНОО ВО «СИБИТ»;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установление нарушения порядка приема в АНОО ВО «СИБИТ», повлекшее по вине обучающего</w:t>
            </w:r>
            <w:r w:rsidR="0028153F">
              <w:rPr>
                <w:rFonts w:ascii="Times New Roman" w:hAnsi="Times New Roman"/>
                <w:sz w:val="18"/>
                <w:szCs w:val="18"/>
              </w:rPr>
              <w:t xml:space="preserve">ся его незаконное зачисление в 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АНОО ВО «СИБИТ»;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- просрочка оплаты стоимости платных образовательных услуг (нарушение условий Договора, предусмотренных в разделе </w:t>
            </w:r>
            <w:r w:rsidR="004B05DF" w:rsidRPr="00847D3A">
              <w:rPr>
                <w:rFonts w:ascii="Times New Roman" w:hAnsi="Times New Roman"/>
                <w:sz w:val="18"/>
                <w:szCs w:val="18"/>
              </w:rPr>
              <w:t>2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отчисление в иных случаях, предусмотренных локальными актами АНОО ВО «СИБИТ».</w:t>
            </w:r>
          </w:p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актами АНОО ВО «СИБИТ»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4.4. Настоящий Договор может быть расторгнут по инициативе Заказчика/Обучающегося или 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4.8. При расторжении настоящего Договора денежные средства, внесенные Заказчиком в течение учебного года или семестра подлежат возврату (зачету), за вычетом фактически понесенных Исполнителем расходов, рассчитываемых в пропорции количества календарных 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6.2. Основанием возникновения образовательных отношений является приказ ректора АНОО ВО «СИБИТ» о приеме (зачислении, </w:t>
            </w: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восстановлении) Обучающегося на обучение в АНОО ВО «СИБИТ».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6.3. В случае отчисления Обучающегося по основаниям, предусмотренным действующим законодательством Российской Федерации, Уставом АНОО ВО «СИБИТ» и настоящим Договором, действие Договора прекращается с даты издания приказа об отчислении.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6.4. В случае неоплаты Заказчиком стоимости оказания платных образовательных услуг за 1 семестр 1 курса {2020/2021} учебного года в установленный пунктом </w:t>
            </w:r>
            <w:r w:rsidR="004B05DF" w:rsidRPr="00847D3A">
              <w:rPr>
                <w:rFonts w:ascii="Times New Roman" w:hAnsi="Times New Roman"/>
                <w:sz w:val="18"/>
                <w:szCs w:val="18"/>
              </w:rPr>
              <w:t>2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.2. настоящего Договора срок, Договор считается незаключенным.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7. Заключительные положения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АНОО ВО «СИБИТ» до даты издания приказа об окончании обучения или отчислении Обучающегося из АНОО ВО «СИБИТ».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7.5.  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7.6. </w:t>
            </w:r>
            <w:proofErr w:type="gramStart"/>
            <w:r w:rsidRPr="00847D3A">
              <w:rPr>
                <w:rFonts w:ascii="Times New Roman" w:hAnsi="Times New Roman"/>
                <w:sz w:val="18"/>
                <w:szCs w:val="18"/>
              </w:rPr>
              <w:t>Обучающийся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АНОО ВО «СИБИТ» без ограничения срока действия.</w:t>
            </w:r>
            <w:proofErr w:type="gramEnd"/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8. Адреса и реквизиты сторон</w:t>
            </w:r>
          </w:p>
        </w:tc>
      </w:tr>
      <w:tr w:rsidR="002C3285" w:rsidRPr="00847D3A" w:rsidTr="002C3285">
        <w:trPr>
          <w:trHeight w:hRule="exact" w:val="11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c>
          <w:tcPr>
            <w:tcW w:w="3500" w:type="dxa"/>
            <w:gridSpan w:val="3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3690" w:type="dxa"/>
            <w:gridSpan w:val="2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</w:t>
            </w: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693" w:type="dxa"/>
            <w:gridSpan w:val="3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2C3285" w:rsidRPr="00847D3A" w:rsidTr="002C3285"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3284" w:type="dxa"/>
              <w:tblLook w:val="04A0"/>
            </w:tblPr>
            <w:tblGrid>
              <w:gridCol w:w="748"/>
              <w:gridCol w:w="904"/>
              <w:gridCol w:w="1632"/>
            </w:tblGrid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АНОО ВО «Сибирский институт бизнеса и информационных технологий»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847D3A"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Северная, д. 196, корп. 1.</w:t>
                  </w: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847D3A"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Северная, д. 196, корп. 1.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ОГРН: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1195543025006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ИНН:5503188598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КПП:550301001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Банковские реквизиты: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АНОО ВО «СИБИТ»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Банк: Отделение Омское № 8634 ПАО Сбербанк г. Омск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БИК: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045209673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р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/с: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40703810945000000740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Корр. счет: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30101810900000000673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Ректор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{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М.Г.Родионов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}</w:t>
                  </w:r>
                </w:p>
              </w:tc>
            </w:tr>
            <w:tr w:rsidR="002C3285" w:rsidRPr="00847D3A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847D3A" w:rsidTr="00F073C8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trHeight w:hRule="exact" w:val="113"/>
        </w:trPr>
        <w:tc>
          <w:tcPr>
            <w:tcW w:w="10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C3285" w:rsidTr="002C3285"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285" w:rsidRDefault="002C3285" w:rsidP="00847D3A">
            <w:pPr>
              <w:shd w:val="clear" w:color="auto" w:fill="FFFFFF" w:themeFill="background1"/>
              <w:spacing w:after="0" w:line="240" w:lineRule="auto"/>
              <w:ind w:left="-118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*Заполняется Заказчиком – лицом, оплачивающим обучение</w:t>
            </w:r>
          </w:p>
        </w:tc>
      </w:tr>
    </w:tbl>
    <w:p w:rsidR="0079428E" w:rsidRDefault="0079428E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428E" w:rsidRPr="001D6401" w:rsidRDefault="0079428E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9428E" w:rsidRPr="001D6401" w:rsidSect="00F52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A6" w:rsidRDefault="00E508A6" w:rsidP="00EB77E8">
      <w:pPr>
        <w:spacing w:after="0" w:line="240" w:lineRule="auto"/>
      </w:pPr>
      <w:r>
        <w:separator/>
      </w:r>
    </w:p>
  </w:endnote>
  <w:endnote w:type="continuationSeparator" w:id="1">
    <w:p w:rsidR="00E508A6" w:rsidRDefault="00E508A6" w:rsidP="00E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A6" w:rsidRDefault="00E508A6" w:rsidP="00EB77E8">
      <w:pPr>
        <w:spacing w:after="0" w:line="240" w:lineRule="auto"/>
      </w:pPr>
      <w:r>
        <w:separator/>
      </w:r>
    </w:p>
  </w:footnote>
  <w:footnote w:type="continuationSeparator" w:id="1">
    <w:p w:rsidR="00E508A6" w:rsidRDefault="00E508A6" w:rsidP="00EB77E8">
      <w:pPr>
        <w:spacing w:after="0" w:line="240" w:lineRule="auto"/>
      </w:pPr>
      <w:r>
        <w:continuationSeparator/>
      </w:r>
    </w:p>
  </w:footnote>
  <w:footnote w:id="2">
    <w:p w:rsidR="00734031" w:rsidRPr="00AF13F4" w:rsidRDefault="00734031">
      <w:pPr>
        <w:pStyle w:val="aa"/>
      </w:pPr>
      <w:r>
        <w:rPr>
          <w:rStyle w:val="ac"/>
        </w:rPr>
        <w:footnoteRef/>
      </w:r>
      <w:r w:rsidRPr="00EB77E8">
        <w:rPr>
          <w:rFonts w:ascii="Times New Roman" w:hAnsi="Times New Roman"/>
          <w:sz w:val="16"/>
          <w:szCs w:val="18"/>
        </w:rPr>
        <w:t>Заполняется Заказчиком – лицом</w:t>
      </w:r>
      <w:r>
        <w:rPr>
          <w:rFonts w:ascii="Times New Roman" w:hAnsi="Times New Roman"/>
          <w:sz w:val="16"/>
          <w:szCs w:val="18"/>
        </w:rPr>
        <w:t>,</w:t>
      </w:r>
      <w:r w:rsidRPr="00EB77E8">
        <w:rPr>
          <w:rFonts w:ascii="Times New Roman" w:hAnsi="Times New Roman"/>
          <w:sz w:val="16"/>
          <w:szCs w:val="18"/>
        </w:rPr>
        <w:t xml:space="preserve"> оплачивающим обучение</w:t>
      </w:r>
    </w:p>
  </w:footnote>
  <w:footnote w:id="3">
    <w:p w:rsidR="00734031" w:rsidRDefault="00734031">
      <w:pPr>
        <w:pStyle w:val="aa"/>
      </w:pPr>
      <w:r>
        <w:rPr>
          <w:rStyle w:val="ac"/>
        </w:rPr>
        <w:footnoteRef/>
      </w:r>
      <w:r w:rsidRPr="00734031"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610B"/>
    <w:multiLevelType w:val="hybridMultilevel"/>
    <w:tmpl w:val="1FB6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FE"/>
    <w:rsid w:val="000222E4"/>
    <w:rsid w:val="00030A77"/>
    <w:rsid w:val="00043264"/>
    <w:rsid w:val="00045C61"/>
    <w:rsid w:val="00095C1E"/>
    <w:rsid w:val="000C7829"/>
    <w:rsid w:val="00106855"/>
    <w:rsid w:val="00111078"/>
    <w:rsid w:val="00123584"/>
    <w:rsid w:val="00132FC0"/>
    <w:rsid w:val="001509FB"/>
    <w:rsid w:val="001800B0"/>
    <w:rsid w:val="00180C3A"/>
    <w:rsid w:val="001939E2"/>
    <w:rsid w:val="00194157"/>
    <w:rsid w:val="0019547D"/>
    <w:rsid w:val="001A0664"/>
    <w:rsid w:val="001D6401"/>
    <w:rsid w:val="001E334D"/>
    <w:rsid w:val="002222AA"/>
    <w:rsid w:val="00254E68"/>
    <w:rsid w:val="0028153F"/>
    <w:rsid w:val="002A7B40"/>
    <w:rsid w:val="002B7262"/>
    <w:rsid w:val="002B7AAF"/>
    <w:rsid w:val="002C1618"/>
    <w:rsid w:val="002C3285"/>
    <w:rsid w:val="002C647A"/>
    <w:rsid w:val="002E2468"/>
    <w:rsid w:val="003373CE"/>
    <w:rsid w:val="0034362C"/>
    <w:rsid w:val="00373966"/>
    <w:rsid w:val="00376870"/>
    <w:rsid w:val="00376D97"/>
    <w:rsid w:val="003814C8"/>
    <w:rsid w:val="003A1E7A"/>
    <w:rsid w:val="003A5635"/>
    <w:rsid w:val="003A6384"/>
    <w:rsid w:val="00416F43"/>
    <w:rsid w:val="00422508"/>
    <w:rsid w:val="00426752"/>
    <w:rsid w:val="00427222"/>
    <w:rsid w:val="00436DB1"/>
    <w:rsid w:val="00484945"/>
    <w:rsid w:val="00486D97"/>
    <w:rsid w:val="00491B5F"/>
    <w:rsid w:val="00497660"/>
    <w:rsid w:val="004A3634"/>
    <w:rsid w:val="004A5A78"/>
    <w:rsid w:val="004B05DF"/>
    <w:rsid w:val="004F270A"/>
    <w:rsid w:val="00533691"/>
    <w:rsid w:val="00535B35"/>
    <w:rsid w:val="00543EDC"/>
    <w:rsid w:val="00544096"/>
    <w:rsid w:val="005640DE"/>
    <w:rsid w:val="00572689"/>
    <w:rsid w:val="00594961"/>
    <w:rsid w:val="005A1B7A"/>
    <w:rsid w:val="005A4E1C"/>
    <w:rsid w:val="005D3972"/>
    <w:rsid w:val="00625B97"/>
    <w:rsid w:val="00637C3B"/>
    <w:rsid w:val="00652114"/>
    <w:rsid w:val="00657CA4"/>
    <w:rsid w:val="00676884"/>
    <w:rsid w:val="006812FB"/>
    <w:rsid w:val="0068301B"/>
    <w:rsid w:val="00684E35"/>
    <w:rsid w:val="006871DE"/>
    <w:rsid w:val="006D183D"/>
    <w:rsid w:val="006E5D65"/>
    <w:rsid w:val="006F6E1A"/>
    <w:rsid w:val="00713430"/>
    <w:rsid w:val="00727B69"/>
    <w:rsid w:val="00733715"/>
    <w:rsid w:val="00734031"/>
    <w:rsid w:val="0075773B"/>
    <w:rsid w:val="00761512"/>
    <w:rsid w:val="00765A42"/>
    <w:rsid w:val="00774A6C"/>
    <w:rsid w:val="0079224D"/>
    <w:rsid w:val="00792E26"/>
    <w:rsid w:val="0079428E"/>
    <w:rsid w:val="007E18D6"/>
    <w:rsid w:val="007E5E1A"/>
    <w:rsid w:val="008206C8"/>
    <w:rsid w:val="0082157D"/>
    <w:rsid w:val="00826353"/>
    <w:rsid w:val="00830D8D"/>
    <w:rsid w:val="008337AD"/>
    <w:rsid w:val="00847D3A"/>
    <w:rsid w:val="008768EC"/>
    <w:rsid w:val="00884BFE"/>
    <w:rsid w:val="00891B08"/>
    <w:rsid w:val="008E3481"/>
    <w:rsid w:val="00963C94"/>
    <w:rsid w:val="00983C88"/>
    <w:rsid w:val="00994223"/>
    <w:rsid w:val="009A4CEB"/>
    <w:rsid w:val="009A6D75"/>
    <w:rsid w:val="009D29B0"/>
    <w:rsid w:val="00A105CF"/>
    <w:rsid w:val="00AC22F2"/>
    <w:rsid w:val="00AC2C7E"/>
    <w:rsid w:val="00AD6823"/>
    <w:rsid w:val="00AE1FA8"/>
    <w:rsid w:val="00AF13F4"/>
    <w:rsid w:val="00B02BDA"/>
    <w:rsid w:val="00B25144"/>
    <w:rsid w:val="00B46B5E"/>
    <w:rsid w:val="00B83992"/>
    <w:rsid w:val="00B9357D"/>
    <w:rsid w:val="00BB4038"/>
    <w:rsid w:val="00BC22D9"/>
    <w:rsid w:val="00BE5BF6"/>
    <w:rsid w:val="00BF0680"/>
    <w:rsid w:val="00C1704F"/>
    <w:rsid w:val="00C3447F"/>
    <w:rsid w:val="00C72317"/>
    <w:rsid w:val="00C732E7"/>
    <w:rsid w:val="00C838D6"/>
    <w:rsid w:val="00C85597"/>
    <w:rsid w:val="00CB2D6A"/>
    <w:rsid w:val="00CB7F79"/>
    <w:rsid w:val="00CC6BDA"/>
    <w:rsid w:val="00CE0690"/>
    <w:rsid w:val="00CF0DFA"/>
    <w:rsid w:val="00D22CB3"/>
    <w:rsid w:val="00D443E4"/>
    <w:rsid w:val="00D535D8"/>
    <w:rsid w:val="00D723AD"/>
    <w:rsid w:val="00D84D98"/>
    <w:rsid w:val="00D94031"/>
    <w:rsid w:val="00DF7FF3"/>
    <w:rsid w:val="00E332DB"/>
    <w:rsid w:val="00E508A6"/>
    <w:rsid w:val="00E52762"/>
    <w:rsid w:val="00E52A5A"/>
    <w:rsid w:val="00E54916"/>
    <w:rsid w:val="00E74951"/>
    <w:rsid w:val="00E760A2"/>
    <w:rsid w:val="00E77907"/>
    <w:rsid w:val="00E9219A"/>
    <w:rsid w:val="00EB35B1"/>
    <w:rsid w:val="00EB77E8"/>
    <w:rsid w:val="00ED29D4"/>
    <w:rsid w:val="00ED42EA"/>
    <w:rsid w:val="00EE39D4"/>
    <w:rsid w:val="00EF24E7"/>
    <w:rsid w:val="00F01B4D"/>
    <w:rsid w:val="00F02F3B"/>
    <w:rsid w:val="00F07353"/>
    <w:rsid w:val="00F504F5"/>
    <w:rsid w:val="00F52342"/>
    <w:rsid w:val="00F55FF9"/>
    <w:rsid w:val="00F639D1"/>
    <w:rsid w:val="00F82FD7"/>
    <w:rsid w:val="00F93082"/>
    <w:rsid w:val="00F97F3B"/>
    <w:rsid w:val="00FA07BC"/>
    <w:rsid w:val="00FB41EF"/>
    <w:rsid w:val="00FE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B77E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B77E8"/>
    <w:rPr>
      <w:vertAlign w:val="superscript"/>
    </w:rPr>
  </w:style>
  <w:style w:type="paragraph" w:customStyle="1" w:styleId="ConsPlusNonformat">
    <w:name w:val="ConsPlusNonformat"/>
    <w:uiPriority w:val="99"/>
    <w:rsid w:val="0067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7231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E1521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78838B1F191EDB784F0A41C2CQ5y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1AF787CD0329B71C97BDC0A53E238E68135B5F49FEDB784F0A41C2C5A44C686E94900F1232846Q4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AF787CD0329B71C97BDC0A53E238E68135B5F49FEDB784F0A41C2CQ5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B1F4-C094-4010-B632-9EA85234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2021-02-25T10:20:00Z</dcterms:created>
  <dcterms:modified xsi:type="dcterms:W3CDTF">2021-06-04T08:35:00Z</dcterms:modified>
</cp:coreProperties>
</file>