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AD7" w:rsidRPr="00CD7A8F" w:rsidRDefault="00A31AD7" w:rsidP="009F2A56">
      <w:pPr>
        <w:tabs>
          <w:tab w:val="left" w:pos="0"/>
        </w:tabs>
        <w:spacing w:line="18" w:lineRule="atLeast"/>
        <w:jc w:val="center"/>
        <w:rPr>
          <w:b/>
          <w:sz w:val="28"/>
          <w:szCs w:val="28"/>
        </w:rPr>
      </w:pPr>
      <w:r w:rsidRPr="00CD7A8F">
        <w:rPr>
          <w:b/>
          <w:sz w:val="28"/>
          <w:szCs w:val="28"/>
        </w:rPr>
        <w:t>Информационное письмо</w:t>
      </w:r>
    </w:p>
    <w:p w:rsidR="00A31AD7" w:rsidRPr="00CD7A8F" w:rsidRDefault="00A31AD7" w:rsidP="009F2A56">
      <w:pPr>
        <w:tabs>
          <w:tab w:val="left" w:pos="0"/>
        </w:tabs>
        <w:spacing w:line="18" w:lineRule="atLeast"/>
        <w:jc w:val="center"/>
        <w:rPr>
          <w:b/>
          <w:sz w:val="28"/>
          <w:szCs w:val="28"/>
        </w:rPr>
      </w:pPr>
    </w:p>
    <w:p w:rsidR="00D349FD" w:rsidRDefault="00A31AD7" w:rsidP="009F2A56">
      <w:pPr>
        <w:tabs>
          <w:tab w:val="left" w:pos="0"/>
        </w:tabs>
        <w:spacing w:line="18" w:lineRule="atLeast"/>
        <w:jc w:val="center"/>
        <w:rPr>
          <w:b/>
          <w:sz w:val="28"/>
          <w:szCs w:val="28"/>
        </w:rPr>
      </w:pPr>
      <w:r w:rsidRPr="00CD7A8F">
        <w:rPr>
          <w:b/>
          <w:sz w:val="28"/>
          <w:szCs w:val="28"/>
        </w:rPr>
        <w:t xml:space="preserve">Круглый стол </w:t>
      </w:r>
    </w:p>
    <w:p w:rsidR="00A31AD7" w:rsidRPr="00CD7A8F" w:rsidRDefault="00A31AD7" w:rsidP="009F2A56">
      <w:pPr>
        <w:tabs>
          <w:tab w:val="left" w:pos="0"/>
        </w:tabs>
        <w:spacing w:line="18" w:lineRule="atLeast"/>
        <w:jc w:val="center"/>
        <w:rPr>
          <w:b/>
          <w:sz w:val="28"/>
          <w:szCs w:val="28"/>
        </w:rPr>
      </w:pPr>
      <w:r w:rsidRPr="00CD7A8F">
        <w:rPr>
          <w:b/>
          <w:sz w:val="28"/>
          <w:szCs w:val="28"/>
        </w:rPr>
        <w:t>«</w:t>
      </w:r>
      <w:r w:rsidR="00D349FD">
        <w:rPr>
          <w:b/>
          <w:sz w:val="28"/>
          <w:szCs w:val="28"/>
        </w:rPr>
        <w:t xml:space="preserve">Актуальные проблемы гражданского и </w:t>
      </w:r>
      <w:r w:rsidRPr="00CD7A8F">
        <w:rPr>
          <w:b/>
          <w:sz w:val="28"/>
          <w:szCs w:val="28"/>
        </w:rPr>
        <w:t>семейного права России»</w:t>
      </w:r>
    </w:p>
    <w:p w:rsidR="00A31AD7" w:rsidRPr="00CD7A8F" w:rsidRDefault="00D349FD" w:rsidP="009F2A56">
      <w:pPr>
        <w:tabs>
          <w:tab w:val="left" w:pos="0"/>
        </w:tabs>
        <w:spacing w:line="18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A31AD7" w:rsidRPr="00CD7A8F">
        <w:rPr>
          <w:b/>
          <w:sz w:val="28"/>
          <w:szCs w:val="28"/>
        </w:rPr>
        <w:t xml:space="preserve"> декабря 2017 г.    1</w:t>
      </w:r>
      <w:r>
        <w:rPr>
          <w:b/>
          <w:sz w:val="28"/>
          <w:szCs w:val="28"/>
        </w:rPr>
        <w:t>4</w:t>
      </w:r>
      <w:r w:rsidR="00A31AD7" w:rsidRPr="00CD7A8F">
        <w:rPr>
          <w:b/>
          <w:sz w:val="28"/>
          <w:szCs w:val="28"/>
        </w:rPr>
        <w:t>.00   Ауд. 210</w:t>
      </w:r>
    </w:p>
    <w:p w:rsidR="00A31AD7" w:rsidRPr="00CD7A8F" w:rsidRDefault="00A31AD7" w:rsidP="009F2A56">
      <w:pPr>
        <w:spacing w:line="18" w:lineRule="atLeast"/>
        <w:ind w:firstLine="543"/>
        <w:rPr>
          <w:sz w:val="28"/>
          <w:szCs w:val="28"/>
        </w:rPr>
      </w:pPr>
    </w:p>
    <w:p w:rsidR="00A31AD7" w:rsidRPr="00CD7A8F" w:rsidRDefault="00A31AD7" w:rsidP="009F2A56">
      <w:pPr>
        <w:pStyle w:val="a3"/>
        <w:spacing w:line="18" w:lineRule="atLeast"/>
        <w:ind w:firstLine="55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D7A8F">
        <w:rPr>
          <w:rFonts w:ascii="Times New Roman" w:eastAsia="Arial Unicode MS" w:hAnsi="Times New Roman" w:cs="Times New Roman"/>
          <w:sz w:val="28"/>
          <w:szCs w:val="28"/>
        </w:rPr>
        <w:t xml:space="preserve">Цель встречи – обсудить проблемы правового регулирования </w:t>
      </w:r>
      <w:r w:rsidR="00D349FD">
        <w:rPr>
          <w:rFonts w:ascii="Times New Roman" w:eastAsia="Arial Unicode MS" w:hAnsi="Times New Roman" w:cs="Times New Roman"/>
          <w:sz w:val="28"/>
          <w:szCs w:val="28"/>
        </w:rPr>
        <w:t xml:space="preserve">гражданских и </w:t>
      </w:r>
      <w:r w:rsidRPr="00CD7A8F">
        <w:rPr>
          <w:rFonts w:ascii="Times New Roman" w:eastAsia="Arial Unicode MS" w:hAnsi="Times New Roman" w:cs="Times New Roman"/>
          <w:sz w:val="28"/>
          <w:szCs w:val="28"/>
        </w:rPr>
        <w:t>семейных отношений в Российской Федерации и перспективы его совершенствования.</w:t>
      </w:r>
    </w:p>
    <w:p w:rsidR="00A31AD7" w:rsidRPr="00CD7A8F" w:rsidRDefault="00A31AD7" w:rsidP="009F2A56">
      <w:pPr>
        <w:pStyle w:val="a3"/>
        <w:spacing w:line="18" w:lineRule="atLeast"/>
        <w:ind w:firstLine="55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D7A8F">
        <w:rPr>
          <w:rFonts w:ascii="Times New Roman" w:eastAsia="Arial Unicode MS" w:hAnsi="Times New Roman" w:cs="Times New Roman"/>
          <w:sz w:val="28"/>
          <w:szCs w:val="28"/>
        </w:rPr>
        <w:t xml:space="preserve">Участники Круглого стола в рамках выступлений и дискуссии выскажут свое мнение о наиболее актуальных и интересных проблемах правового регулирования </w:t>
      </w:r>
      <w:r w:rsidR="00D349FD">
        <w:rPr>
          <w:rFonts w:ascii="Times New Roman" w:eastAsia="Arial Unicode MS" w:hAnsi="Times New Roman" w:cs="Times New Roman"/>
          <w:sz w:val="28"/>
          <w:szCs w:val="28"/>
        </w:rPr>
        <w:t xml:space="preserve">гражданских и </w:t>
      </w:r>
      <w:r w:rsidRPr="00CD7A8F">
        <w:rPr>
          <w:rFonts w:ascii="Times New Roman" w:eastAsia="Arial Unicode MS" w:hAnsi="Times New Roman" w:cs="Times New Roman"/>
          <w:sz w:val="28"/>
          <w:szCs w:val="28"/>
        </w:rPr>
        <w:t xml:space="preserve">семейных отношений в нашей стране, в частности, </w:t>
      </w:r>
      <w:r w:rsidR="009F2A56" w:rsidRPr="00CD7A8F">
        <w:rPr>
          <w:rFonts w:ascii="Times New Roman" w:eastAsia="Arial Unicode MS" w:hAnsi="Times New Roman" w:cs="Times New Roman"/>
          <w:sz w:val="28"/>
          <w:szCs w:val="28"/>
        </w:rPr>
        <w:t xml:space="preserve">таких отношений как </w:t>
      </w:r>
      <w:r w:rsidR="00D349FD">
        <w:rPr>
          <w:rFonts w:ascii="Times New Roman" w:eastAsia="Arial Unicode MS" w:hAnsi="Times New Roman" w:cs="Times New Roman"/>
          <w:sz w:val="28"/>
          <w:szCs w:val="28"/>
        </w:rPr>
        <w:t>–</w:t>
      </w:r>
      <w:r w:rsidR="009F2A56" w:rsidRPr="00CD7A8F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D349FD">
        <w:rPr>
          <w:rFonts w:ascii="Times New Roman" w:eastAsia="Arial Unicode MS" w:hAnsi="Times New Roman" w:cs="Times New Roman"/>
          <w:sz w:val="28"/>
          <w:szCs w:val="28"/>
        </w:rPr>
        <w:t xml:space="preserve">договорные отношения, </w:t>
      </w:r>
      <w:r w:rsidRPr="00CD7A8F">
        <w:rPr>
          <w:rFonts w:ascii="Times New Roman" w:eastAsia="Arial Unicode MS" w:hAnsi="Times New Roman" w:cs="Times New Roman"/>
          <w:sz w:val="28"/>
          <w:szCs w:val="28"/>
        </w:rPr>
        <w:t>алиментны</w:t>
      </w:r>
      <w:r w:rsidR="009F2A56" w:rsidRPr="00CD7A8F">
        <w:rPr>
          <w:rFonts w:ascii="Times New Roman" w:eastAsia="Arial Unicode MS" w:hAnsi="Times New Roman" w:cs="Times New Roman"/>
          <w:sz w:val="28"/>
          <w:szCs w:val="28"/>
        </w:rPr>
        <w:t>е</w:t>
      </w:r>
      <w:r w:rsidRPr="00CD7A8F">
        <w:rPr>
          <w:rFonts w:ascii="Times New Roman" w:eastAsia="Arial Unicode MS" w:hAnsi="Times New Roman" w:cs="Times New Roman"/>
          <w:sz w:val="28"/>
          <w:szCs w:val="28"/>
        </w:rPr>
        <w:t xml:space="preserve"> обязательств</w:t>
      </w:r>
      <w:r w:rsidR="009F2A56" w:rsidRPr="00CD7A8F">
        <w:rPr>
          <w:rFonts w:ascii="Times New Roman" w:eastAsia="Arial Unicode MS" w:hAnsi="Times New Roman" w:cs="Times New Roman"/>
          <w:sz w:val="28"/>
          <w:szCs w:val="28"/>
        </w:rPr>
        <w:t>а</w:t>
      </w:r>
      <w:r w:rsidRPr="00CD7A8F"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r w:rsidR="009F2A56" w:rsidRPr="00CD7A8F">
        <w:rPr>
          <w:rFonts w:ascii="Times New Roman" w:eastAsia="Arial Unicode MS" w:hAnsi="Times New Roman" w:cs="Times New Roman"/>
          <w:sz w:val="28"/>
          <w:szCs w:val="28"/>
        </w:rPr>
        <w:t>отношения, возникающие</w:t>
      </w:r>
      <w:r w:rsidRPr="00CD7A8F">
        <w:rPr>
          <w:rFonts w:ascii="Times New Roman" w:eastAsia="Arial Unicode MS" w:hAnsi="Times New Roman" w:cs="Times New Roman"/>
          <w:sz w:val="28"/>
          <w:szCs w:val="28"/>
        </w:rPr>
        <w:t xml:space="preserve"> на основе соглашения о разделе имущества супругов и др.</w:t>
      </w:r>
    </w:p>
    <w:p w:rsidR="00A31AD7" w:rsidRPr="00CD7A8F" w:rsidRDefault="00A31AD7" w:rsidP="009F2A56">
      <w:pPr>
        <w:pStyle w:val="a3"/>
        <w:ind w:firstLine="55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7A8F">
        <w:rPr>
          <w:rFonts w:ascii="Times New Roman" w:eastAsia="Arial Unicode MS" w:hAnsi="Times New Roman" w:cs="Times New Roman"/>
          <w:sz w:val="28"/>
          <w:szCs w:val="28"/>
        </w:rPr>
        <w:t>Предлагаемые темы для обсуждения.</w:t>
      </w:r>
    </w:p>
    <w:p w:rsidR="009F2A56" w:rsidRPr="00CD7A8F" w:rsidRDefault="00D349FD" w:rsidP="009F2A56">
      <w:pPr>
        <w:numPr>
          <w:ilvl w:val="0"/>
          <w:numId w:val="1"/>
        </w:numPr>
        <w:tabs>
          <w:tab w:val="clear" w:pos="720"/>
          <w:tab w:val="num" w:pos="880"/>
        </w:tabs>
        <w:ind w:left="0" w:firstLine="550"/>
        <w:jc w:val="both"/>
        <w:rPr>
          <w:rFonts w:eastAsia="Arial Unicode MS"/>
          <w:sz w:val="28"/>
          <w:szCs w:val="28"/>
          <w:lang w:eastAsia="en-US"/>
        </w:rPr>
      </w:pPr>
      <w:r>
        <w:rPr>
          <w:rFonts w:eastAsia="Arial Unicode MS"/>
          <w:sz w:val="28"/>
          <w:szCs w:val="28"/>
          <w:lang w:eastAsia="en-US"/>
        </w:rPr>
        <w:t>Правовое регулирование договорных отношений в гражданском праве России</w:t>
      </w:r>
      <w:r w:rsidR="009F2A56" w:rsidRPr="00CD7A8F">
        <w:rPr>
          <w:rFonts w:eastAsia="Arial Unicode MS"/>
          <w:sz w:val="28"/>
          <w:szCs w:val="28"/>
          <w:lang w:eastAsia="en-US"/>
        </w:rPr>
        <w:t>.</w:t>
      </w:r>
    </w:p>
    <w:p w:rsidR="00A31AD7" w:rsidRPr="00CD7A8F" w:rsidRDefault="00A31AD7" w:rsidP="009F2A56">
      <w:pPr>
        <w:numPr>
          <w:ilvl w:val="0"/>
          <w:numId w:val="1"/>
        </w:numPr>
        <w:tabs>
          <w:tab w:val="clear" w:pos="720"/>
          <w:tab w:val="num" w:pos="880"/>
        </w:tabs>
        <w:ind w:left="0" w:firstLine="550"/>
        <w:jc w:val="both"/>
        <w:rPr>
          <w:rFonts w:eastAsia="Arial Unicode MS"/>
          <w:sz w:val="28"/>
          <w:szCs w:val="28"/>
          <w:lang w:eastAsia="en-US"/>
        </w:rPr>
      </w:pPr>
      <w:r w:rsidRPr="00CD7A8F">
        <w:rPr>
          <w:rFonts w:eastAsia="Arial Unicode MS"/>
          <w:sz w:val="28"/>
          <w:szCs w:val="28"/>
          <w:lang w:eastAsia="en-US"/>
        </w:rPr>
        <w:t>Прав</w:t>
      </w:r>
      <w:r w:rsidR="00D07035">
        <w:rPr>
          <w:rFonts w:eastAsia="Arial Unicode MS"/>
          <w:sz w:val="28"/>
          <w:szCs w:val="28"/>
          <w:lang w:eastAsia="en-US"/>
        </w:rPr>
        <w:t>а и обязанности родителей и детей.</w:t>
      </w:r>
    </w:p>
    <w:p w:rsidR="00A31AD7" w:rsidRPr="00CD7A8F" w:rsidRDefault="00A31AD7" w:rsidP="009F2A56">
      <w:pPr>
        <w:numPr>
          <w:ilvl w:val="0"/>
          <w:numId w:val="1"/>
        </w:numPr>
        <w:tabs>
          <w:tab w:val="clear" w:pos="720"/>
          <w:tab w:val="num" w:pos="880"/>
        </w:tabs>
        <w:ind w:left="0" w:firstLine="550"/>
        <w:jc w:val="both"/>
        <w:rPr>
          <w:rFonts w:eastAsia="Arial Unicode MS"/>
          <w:sz w:val="28"/>
          <w:szCs w:val="28"/>
          <w:lang w:eastAsia="en-US"/>
        </w:rPr>
      </w:pPr>
      <w:r w:rsidRPr="00CD7A8F">
        <w:rPr>
          <w:rFonts w:eastAsia="Arial Unicode MS"/>
          <w:sz w:val="28"/>
          <w:szCs w:val="28"/>
          <w:lang w:eastAsia="en-US"/>
        </w:rPr>
        <w:t>Проблемы правового регулирования имущественных отношений супругов.</w:t>
      </w:r>
    </w:p>
    <w:p w:rsidR="00A31AD7" w:rsidRPr="00CD7A8F" w:rsidRDefault="00A31AD7" w:rsidP="009F2A56">
      <w:pPr>
        <w:numPr>
          <w:ilvl w:val="0"/>
          <w:numId w:val="1"/>
        </w:numPr>
        <w:tabs>
          <w:tab w:val="clear" w:pos="720"/>
          <w:tab w:val="num" w:pos="880"/>
        </w:tabs>
        <w:ind w:left="0" w:firstLine="550"/>
        <w:jc w:val="both"/>
        <w:rPr>
          <w:rFonts w:eastAsia="Arial Unicode MS"/>
          <w:sz w:val="28"/>
          <w:szCs w:val="28"/>
          <w:lang w:eastAsia="en-US"/>
        </w:rPr>
      </w:pPr>
      <w:r w:rsidRPr="00CD7A8F">
        <w:rPr>
          <w:rFonts w:eastAsia="Arial Unicode MS"/>
          <w:sz w:val="28"/>
          <w:szCs w:val="28"/>
          <w:lang w:eastAsia="en-US"/>
        </w:rPr>
        <w:t>Формы устройства детей, оставшихся без попечения родителей</w:t>
      </w:r>
      <w:r w:rsidR="009F2A56" w:rsidRPr="00CD7A8F">
        <w:rPr>
          <w:rFonts w:eastAsia="Arial Unicode MS"/>
          <w:sz w:val="28"/>
          <w:szCs w:val="28"/>
          <w:lang w:eastAsia="en-US"/>
        </w:rPr>
        <w:t>,</w:t>
      </w:r>
      <w:r w:rsidRPr="00CD7A8F">
        <w:rPr>
          <w:rFonts w:eastAsia="Arial Unicode MS"/>
          <w:sz w:val="28"/>
          <w:szCs w:val="28"/>
          <w:lang w:eastAsia="en-US"/>
        </w:rPr>
        <w:t xml:space="preserve"> в Российской Федерации.</w:t>
      </w:r>
    </w:p>
    <w:p w:rsidR="00A31AD7" w:rsidRPr="00CD7A8F" w:rsidRDefault="00A31AD7" w:rsidP="009F2A56">
      <w:pPr>
        <w:ind w:firstLine="550"/>
        <w:jc w:val="both"/>
        <w:rPr>
          <w:rFonts w:eastAsia="Arial Unicode MS"/>
          <w:sz w:val="28"/>
          <w:szCs w:val="28"/>
          <w:lang w:eastAsia="en-US"/>
        </w:rPr>
      </w:pPr>
      <w:r w:rsidRPr="00CD7A8F">
        <w:rPr>
          <w:rFonts w:eastAsia="Arial Unicode MS"/>
          <w:sz w:val="28"/>
          <w:szCs w:val="28"/>
          <w:lang w:eastAsia="en-US"/>
        </w:rPr>
        <w:t xml:space="preserve">Приглашаем к участию в Круглом столе. Заявки на участие с указанием ФИО и темы доклада высылайте на </w:t>
      </w:r>
      <w:r w:rsidRPr="00CD7A8F">
        <w:rPr>
          <w:rFonts w:eastAsia="Arial Unicode MS"/>
          <w:sz w:val="28"/>
          <w:szCs w:val="28"/>
          <w:lang w:val="en-US" w:eastAsia="en-US"/>
        </w:rPr>
        <w:t>e</w:t>
      </w:r>
      <w:r w:rsidRPr="00CD7A8F">
        <w:rPr>
          <w:rFonts w:eastAsia="Arial Unicode MS"/>
          <w:sz w:val="28"/>
          <w:szCs w:val="28"/>
          <w:lang w:eastAsia="en-US"/>
        </w:rPr>
        <w:t>-</w:t>
      </w:r>
      <w:r w:rsidRPr="00CD7A8F">
        <w:rPr>
          <w:rFonts w:eastAsia="Arial Unicode MS"/>
          <w:sz w:val="28"/>
          <w:szCs w:val="28"/>
          <w:lang w:val="en-US" w:eastAsia="en-US"/>
        </w:rPr>
        <w:t>mail</w:t>
      </w:r>
      <w:r w:rsidR="009F2A56" w:rsidRPr="00CD7A8F">
        <w:rPr>
          <w:rFonts w:eastAsia="Arial Unicode MS"/>
          <w:sz w:val="28"/>
          <w:szCs w:val="28"/>
          <w:lang w:eastAsia="en-US"/>
        </w:rPr>
        <w:t xml:space="preserve">: </w:t>
      </w:r>
      <w:r w:rsidR="009F2A56" w:rsidRPr="00CD7A8F">
        <w:rPr>
          <w:rFonts w:eastAsia="Arial Unicode MS"/>
          <w:sz w:val="28"/>
          <w:szCs w:val="28"/>
          <w:lang w:val="en-US" w:eastAsia="en-US"/>
        </w:rPr>
        <w:t>Svetlana</w:t>
      </w:r>
      <w:r w:rsidR="009F2A56" w:rsidRPr="00CD7A8F">
        <w:rPr>
          <w:rFonts w:eastAsia="Arial Unicode MS"/>
          <w:sz w:val="28"/>
          <w:szCs w:val="28"/>
          <w:lang w:eastAsia="en-US"/>
        </w:rPr>
        <w:t>-</w:t>
      </w:r>
      <w:proofErr w:type="spellStart"/>
      <w:r w:rsidR="009F2A56" w:rsidRPr="00CD7A8F">
        <w:rPr>
          <w:rFonts w:eastAsia="Arial Unicode MS"/>
          <w:sz w:val="28"/>
          <w:szCs w:val="28"/>
          <w:lang w:val="en-US" w:eastAsia="en-US"/>
        </w:rPr>
        <w:t>lb</w:t>
      </w:r>
      <w:proofErr w:type="spellEnd"/>
      <w:r w:rsidR="009F2A56" w:rsidRPr="00CD7A8F">
        <w:rPr>
          <w:rFonts w:eastAsia="Arial Unicode MS"/>
          <w:sz w:val="28"/>
          <w:szCs w:val="28"/>
          <w:lang w:eastAsia="en-US"/>
        </w:rPr>
        <w:t>@</w:t>
      </w:r>
      <w:r w:rsidR="009F2A56" w:rsidRPr="00CD7A8F">
        <w:rPr>
          <w:rFonts w:eastAsia="Arial Unicode MS"/>
          <w:sz w:val="28"/>
          <w:szCs w:val="28"/>
          <w:lang w:val="en-US" w:eastAsia="en-US"/>
        </w:rPr>
        <w:t>mail</w:t>
      </w:r>
      <w:r w:rsidR="009F2A56" w:rsidRPr="00CD7A8F">
        <w:rPr>
          <w:rFonts w:eastAsia="Arial Unicode MS"/>
          <w:sz w:val="28"/>
          <w:szCs w:val="28"/>
          <w:lang w:eastAsia="en-US"/>
        </w:rPr>
        <w:t>.</w:t>
      </w:r>
      <w:proofErr w:type="spellStart"/>
      <w:r w:rsidR="009F2A56" w:rsidRPr="00CD7A8F">
        <w:rPr>
          <w:rFonts w:eastAsia="Arial Unicode MS"/>
          <w:sz w:val="28"/>
          <w:szCs w:val="28"/>
          <w:lang w:val="en-US" w:eastAsia="en-US"/>
        </w:rPr>
        <w:t>ru</w:t>
      </w:r>
      <w:proofErr w:type="spellEnd"/>
      <w:r w:rsidRPr="00CD7A8F">
        <w:rPr>
          <w:rFonts w:eastAsia="Arial Unicode MS"/>
          <w:sz w:val="28"/>
          <w:szCs w:val="28"/>
          <w:lang w:eastAsia="en-US"/>
        </w:rPr>
        <w:t xml:space="preserve">. Контактная информация: </w:t>
      </w:r>
      <w:r w:rsidR="009F2A56" w:rsidRPr="00CD7A8F">
        <w:rPr>
          <w:rFonts w:eastAsia="Arial Unicode MS"/>
          <w:sz w:val="28"/>
          <w:szCs w:val="28"/>
          <w:lang w:eastAsia="en-US"/>
        </w:rPr>
        <w:t>8-9088099822, Банщикова Светлана Леонидовна</w:t>
      </w:r>
    </w:p>
    <w:p w:rsidR="00A31AD7" w:rsidRPr="00CD7A8F" w:rsidRDefault="00A31AD7" w:rsidP="00A31AD7">
      <w:pPr>
        <w:pBdr>
          <w:bottom w:val="single" w:sz="4" w:space="1" w:color="auto"/>
        </w:pBdr>
        <w:spacing w:before="100" w:beforeAutospacing="1" w:after="100" w:afterAutospacing="1" w:line="18" w:lineRule="atLeast"/>
        <w:ind w:left="360"/>
        <w:rPr>
          <w:rFonts w:eastAsia="Arial Unicode MS"/>
          <w:sz w:val="28"/>
          <w:szCs w:val="28"/>
          <w:lang w:eastAsia="en-US"/>
        </w:rPr>
      </w:pPr>
    </w:p>
    <w:p w:rsidR="00CD7A8F" w:rsidRDefault="00CD7A8F">
      <w:pPr>
        <w:rPr>
          <w:sz w:val="28"/>
          <w:szCs w:val="28"/>
        </w:rPr>
      </w:pPr>
    </w:p>
    <w:p w:rsidR="00CD7A8F" w:rsidRPr="00CD7A8F" w:rsidRDefault="00CD7A8F" w:rsidP="00CD7A8F">
      <w:pPr>
        <w:rPr>
          <w:sz w:val="28"/>
          <w:szCs w:val="28"/>
        </w:rPr>
      </w:pPr>
    </w:p>
    <w:p w:rsidR="00CD7A8F" w:rsidRPr="00CD7A8F" w:rsidRDefault="00CD7A8F" w:rsidP="00CD7A8F">
      <w:pPr>
        <w:rPr>
          <w:sz w:val="28"/>
          <w:szCs w:val="28"/>
        </w:rPr>
      </w:pPr>
    </w:p>
    <w:p w:rsidR="00CD7A8F" w:rsidRPr="00CD7A8F" w:rsidRDefault="00CD7A8F" w:rsidP="00CD7A8F">
      <w:pPr>
        <w:rPr>
          <w:sz w:val="28"/>
          <w:szCs w:val="28"/>
        </w:rPr>
      </w:pPr>
    </w:p>
    <w:p w:rsidR="00CD7A8F" w:rsidRPr="00CD7A8F" w:rsidRDefault="00CD7A8F" w:rsidP="00CD7A8F">
      <w:pPr>
        <w:rPr>
          <w:sz w:val="28"/>
          <w:szCs w:val="28"/>
        </w:rPr>
      </w:pPr>
    </w:p>
    <w:p w:rsidR="00CD7A8F" w:rsidRPr="00CD7A8F" w:rsidRDefault="00CD7A8F" w:rsidP="00CD7A8F">
      <w:pPr>
        <w:rPr>
          <w:sz w:val="28"/>
          <w:szCs w:val="28"/>
        </w:rPr>
      </w:pPr>
    </w:p>
    <w:p w:rsidR="00CD7A8F" w:rsidRPr="00CD7A8F" w:rsidRDefault="00CD7A8F" w:rsidP="00CD7A8F">
      <w:pPr>
        <w:rPr>
          <w:sz w:val="28"/>
          <w:szCs w:val="28"/>
        </w:rPr>
      </w:pPr>
    </w:p>
    <w:p w:rsidR="00CD7A8F" w:rsidRPr="00CD7A8F" w:rsidRDefault="00CD7A8F" w:rsidP="00CD7A8F">
      <w:pPr>
        <w:rPr>
          <w:sz w:val="28"/>
          <w:szCs w:val="28"/>
        </w:rPr>
      </w:pPr>
    </w:p>
    <w:p w:rsidR="00CD7A8F" w:rsidRPr="00CD7A8F" w:rsidRDefault="00CD7A8F" w:rsidP="00CD7A8F">
      <w:pPr>
        <w:rPr>
          <w:sz w:val="28"/>
          <w:szCs w:val="28"/>
        </w:rPr>
      </w:pPr>
    </w:p>
    <w:p w:rsidR="00CD7A8F" w:rsidRPr="00CD7A8F" w:rsidRDefault="00CD7A8F" w:rsidP="00CD7A8F">
      <w:pPr>
        <w:rPr>
          <w:sz w:val="28"/>
          <w:szCs w:val="28"/>
        </w:rPr>
      </w:pPr>
    </w:p>
    <w:p w:rsidR="00CD7A8F" w:rsidRPr="00CD7A8F" w:rsidRDefault="00CD7A8F" w:rsidP="00CD7A8F">
      <w:pPr>
        <w:rPr>
          <w:sz w:val="28"/>
          <w:szCs w:val="28"/>
        </w:rPr>
      </w:pPr>
    </w:p>
    <w:p w:rsidR="00CD7A8F" w:rsidRPr="00CD7A8F" w:rsidRDefault="00CD7A8F" w:rsidP="00CD7A8F">
      <w:pPr>
        <w:rPr>
          <w:sz w:val="28"/>
          <w:szCs w:val="28"/>
        </w:rPr>
      </w:pPr>
    </w:p>
    <w:p w:rsidR="00CD7A8F" w:rsidRPr="00CD7A8F" w:rsidRDefault="00CD7A8F" w:rsidP="00CD7A8F">
      <w:pPr>
        <w:rPr>
          <w:sz w:val="28"/>
          <w:szCs w:val="28"/>
        </w:rPr>
      </w:pPr>
    </w:p>
    <w:p w:rsidR="00CD7A8F" w:rsidRDefault="00CD7A8F" w:rsidP="00CD7A8F">
      <w:pPr>
        <w:rPr>
          <w:sz w:val="28"/>
          <w:szCs w:val="28"/>
        </w:rPr>
      </w:pPr>
    </w:p>
    <w:p w:rsidR="00D07035" w:rsidRPr="00CD7A8F" w:rsidRDefault="00D07035" w:rsidP="00CD7A8F">
      <w:pPr>
        <w:rPr>
          <w:sz w:val="28"/>
          <w:szCs w:val="28"/>
        </w:rPr>
      </w:pPr>
    </w:p>
    <w:p w:rsidR="00CD7A8F" w:rsidRPr="00CD7A8F" w:rsidRDefault="00CD7A8F" w:rsidP="00CD7A8F">
      <w:pPr>
        <w:rPr>
          <w:sz w:val="28"/>
          <w:szCs w:val="28"/>
        </w:rPr>
      </w:pPr>
      <w:bookmarkStart w:id="0" w:name="_GoBack"/>
      <w:bookmarkEnd w:id="0"/>
    </w:p>
    <w:sectPr w:rsidR="00CD7A8F" w:rsidRPr="00CD7A8F" w:rsidSect="00AD1AA4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multilevel"/>
    <w:tmpl w:val="2FE82C1A"/>
    <w:name w:val="WW8Num1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06734D"/>
    <w:multiLevelType w:val="hybridMultilevel"/>
    <w:tmpl w:val="BD4228B4"/>
    <w:lvl w:ilvl="0" w:tplc="2F64685A">
      <w:start w:val="3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38C72FE"/>
    <w:multiLevelType w:val="multilevel"/>
    <w:tmpl w:val="2FE82C1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A80B65"/>
    <w:multiLevelType w:val="multilevel"/>
    <w:tmpl w:val="18025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EA7546"/>
    <w:multiLevelType w:val="hybridMultilevel"/>
    <w:tmpl w:val="0CF80424"/>
    <w:lvl w:ilvl="0" w:tplc="39B654E8">
      <w:start w:val="3"/>
      <w:numFmt w:val="decimal"/>
      <w:lvlText w:val="%1."/>
      <w:lvlJc w:val="left"/>
      <w:pPr>
        <w:ind w:left="786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6DB"/>
    <w:rsid w:val="00187C11"/>
    <w:rsid w:val="00273168"/>
    <w:rsid w:val="002F5AC2"/>
    <w:rsid w:val="002F62C1"/>
    <w:rsid w:val="00343EF8"/>
    <w:rsid w:val="003852D9"/>
    <w:rsid w:val="00555187"/>
    <w:rsid w:val="00597AB8"/>
    <w:rsid w:val="007E2F12"/>
    <w:rsid w:val="008366DB"/>
    <w:rsid w:val="00975FE3"/>
    <w:rsid w:val="009F2A56"/>
    <w:rsid w:val="00A31AD7"/>
    <w:rsid w:val="00A66AC6"/>
    <w:rsid w:val="00AD1AA4"/>
    <w:rsid w:val="00CD7A8F"/>
    <w:rsid w:val="00D07035"/>
    <w:rsid w:val="00D349FD"/>
    <w:rsid w:val="00D411CF"/>
    <w:rsid w:val="00EA03E3"/>
    <w:rsid w:val="00EB6D7C"/>
    <w:rsid w:val="00F22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95BB95-743B-4B78-8A67-99C95FFE9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1AD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31AD7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1">
    <w:name w:val="Знак Знак Знак Знак Знак Знак Знак Знак Знак Знак Знак Знак Знак Знак Знак Знак Знак Знак Знак Знак Знак1 Знак"/>
    <w:basedOn w:val="a"/>
    <w:next w:val="2"/>
    <w:autoRedefine/>
    <w:rsid w:val="00A31AD7"/>
    <w:pPr>
      <w:ind w:firstLine="709"/>
      <w:jc w:val="both"/>
    </w:pPr>
    <w:rPr>
      <w:sz w:val="28"/>
      <w:szCs w:val="28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A31A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List Paragraph"/>
    <w:basedOn w:val="a"/>
    <w:uiPriority w:val="34"/>
    <w:qFormat/>
    <w:rsid w:val="00AD1A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Наталия Владимировна</dc:creator>
  <cp:keywords/>
  <dc:description/>
  <cp:lastModifiedBy>Пользователь ПК</cp:lastModifiedBy>
  <cp:revision>22</cp:revision>
  <dcterms:created xsi:type="dcterms:W3CDTF">2017-10-12T05:42:00Z</dcterms:created>
  <dcterms:modified xsi:type="dcterms:W3CDTF">2017-11-15T08:53:00Z</dcterms:modified>
</cp:coreProperties>
</file>